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48" w:rsidRPr="00213B49" w:rsidRDefault="00213B49">
      <w:pPr>
        <w:rPr>
          <w:rFonts w:ascii="Roboto" w:hAnsi="Roboto"/>
          <w:sz w:val="20"/>
          <w:szCs w:val="20"/>
        </w:rPr>
      </w:pPr>
      <w:proofErr w:type="gramStart"/>
      <w:r>
        <w:rPr>
          <w:rFonts w:ascii="Roboto" w:hAnsi="Roboto"/>
          <w:b/>
          <w:bCs/>
          <w:i/>
          <w:iCs/>
          <w:sz w:val="20"/>
          <w:szCs w:val="20"/>
        </w:rPr>
        <w:t>#</w:t>
      </w:r>
      <w:proofErr w:type="spellStart"/>
      <w:r>
        <w:rPr>
          <w:rFonts w:ascii="Roboto" w:hAnsi="Roboto"/>
          <w:b/>
          <w:bCs/>
          <w:i/>
          <w:iCs/>
          <w:sz w:val="20"/>
          <w:szCs w:val="20"/>
        </w:rPr>
        <w:t>BeatPollution</w:t>
      </w:r>
      <w:proofErr w:type="spellEnd"/>
      <w:r>
        <w:rPr>
          <w:rFonts w:ascii="Roboto" w:hAnsi="Roboto"/>
          <w:b/>
          <w:bCs/>
          <w:i/>
          <w:iCs/>
          <w:sz w:val="20"/>
          <w:szCs w:val="20"/>
        </w:rPr>
        <w:t xml:space="preserve"> </w:t>
      </w:r>
      <w:r w:rsidR="0032314D" w:rsidRPr="00213B49">
        <w:rPr>
          <w:rFonts w:ascii="Roboto" w:hAnsi="Roboto"/>
          <w:b/>
          <w:bCs/>
          <w:i/>
          <w:iCs/>
          <w:sz w:val="20"/>
          <w:szCs w:val="20"/>
        </w:rPr>
        <w:t>Video Contest.</w:t>
      </w:r>
      <w:proofErr w:type="gramEnd"/>
      <w:r w:rsidR="0032314D" w:rsidRPr="00213B49">
        <w:rPr>
          <w:rFonts w:ascii="Roboto" w:hAnsi="Roboto"/>
          <w:b/>
          <w:bCs/>
          <w:i/>
          <w:iCs/>
          <w:sz w:val="20"/>
          <w:szCs w:val="20"/>
        </w:rPr>
        <w:br/>
      </w:r>
      <w:r w:rsidR="0032314D" w:rsidRPr="00213B49">
        <w:rPr>
          <w:rFonts w:ascii="Roboto" w:hAnsi="Roboto"/>
          <w:b/>
          <w:bCs/>
          <w:i/>
          <w:iCs/>
          <w:sz w:val="20"/>
          <w:szCs w:val="20"/>
        </w:rPr>
        <w:br/>
        <w:t>This is the chance to show your pollution story to environmental leaders from all around the world gathered at the UN Environment Assembly this coming December. Show us how you, your community and your environment are affected by pollution in any of its dimensions (air, marine, freshwater, land and soil, chemical, waste) and your ideas on what needs to happen to solve the problem.</w:t>
      </w:r>
      <w:r w:rsidR="0032314D" w:rsidRPr="00213B49">
        <w:rPr>
          <w:rFonts w:ascii="Roboto" w:hAnsi="Roboto"/>
          <w:sz w:val="20"/>
          <w:szCs w:val="20"/>
        </w:rPr>
        <w:br/>
      </w:r>
      <w:r w:rsidR="0032314D" w:rsidRPr="00213B49">
        <w:rPr>
          <w:rFonts w:ascii="Roboto" w:hAnsi="Roboto"/>
          <w:sz w:val="20"/>
          <w:szCs w:val="20"/>
        </w:rPr>
        <w:br/>
        <w:t>ELIGIBILITY: UN Environment’s #</w:t>
      </w:r>
      <w:proofErr w:type="spellStart"/>
      <w:r w:rsidR="0032314D" w:rsidRPr="00213B49">
        <w:rPr>
          <w:rFonts w:ascii="Roboto" w:hAnsi="Roboto"/>
          <w:sz w:val="20"/>
          <w:szCs w:val="20"/>
        </w:rPr>
        <w:t>BeatPollution</w:t>
      </w:r>
      <w:proofErr w:type="spellEnd"/>
      <w:r w:rsidR="0032314D" w:rsidRPr="00213B49">
        <w:rPr>
          <w:rFonts w:ascii="Roboto" w:hAnsi="Roboto"/>
          <w:sz w:val="20"/>
          <w:szCs w:val="20"/>
        </w:rPr>
        <w:t xml:space="preserve"> video contest (the "contest") is open to all citiz</w:t>
      </w:r>
      <w:r>
        <w:rPr>
          <w:rFonts w:ascii="Roboto" w:hAnsi="Roboto"/>
          <w:sz w:val="20"/>
          <w:szCs w:val="20"/>
        </w:rPr>
        <w:t>ens around the world, who are 18</w:t>
      </w:r>
      <w:r w:rsidR="0032314D" w:rsidRPr="00213B49">
        <w:rPr>
          <w:rFonts w:ascii="Roboto" w:hAnsi="Roboto"/>
          <w:sz w:val="20"/>
          <w:szCs w:val="20"/>
        </w:rPr>
        <w:t xml:space="preserve"> years</w:t>
      </w:r>
      <w:r>
        <w:rPr>
          <w:rFonts w:ascii="Roboto" w:hAnsi="Roboto"/>
          <w:sz w:val="20"/>
          <w:szCs w:val="20"/>
        </w:rPr>
        <w:t xml:space="preserve"> of age or older as of October 31</w:t>
      </w:r>
      <w:r w:rsidR="0032314D" w:rsidRPr="00213B49">
        <w:rPr>
          <w:rFonts w:ascii="Roboto" w:hAnsi="Roboto"/>
          <w:sz w:val="20"/>
          <w:szCs w:val="20"/>
        </w:rPr>
        <w:t>, 2017. Employees of UN Environment and other UN agencies are not eligible.</w:t>
      </w:r>
      <w:r w:rsidR="0032314D" w:rsidRPr="00213B49">
        <w:rPr>
          <w:rFonts w:ascii="Roboto" w:hAnsi="Roboto"/>
          <w:sz w:val="20"/>
          <w:szCs w:val="20"/>
        </w:rPr>
        <w:br/>
      </w:r>
      <w:r w:rsidR="0032314D" w:rsidRPr="00213B49">
        <w:rPr>
          <w:rFonts w:ascii="Roboto" w:hAnsi="Roboto"/>
          <w:sz w:val="20"/>
          <w:szCs w:val="20"/>
        </w:rPr>
        <w:br/>
        <w:t>HOW TO ENTER: Create a video entry that describes your #</w:t>
      </w:r>
      <w:proofErr w:type="spellStart"/>
      <w:r w:rsidR="0032314D" w:rsidRPr="00213B49">
        <w:rPr>
          <w:rFonts w:ascii="Roboto" w:hAnsi="Roboto"/>
          <w:sz w:val="20"/>
          <w:szCs w:val="20"/>
        </w:rPr>
        <w:t>BeatPollution</w:t>
      </w:r>
      <w:proofErr w:type="spellEnd"/>
      <w:r w:rsidR="0032314D" w:rsidRPr="00213B49">
        <w:rPr>
          <w:rFonts w:ascii="Roboto" w:hAnsi="Roboto"/>
          <w:sz w:val="20"/>
          <w:szCs w:val="20"/>
        </w:rPr>
        <w:t xml:space="preserve"> story. Visit our Submit page and fill out the entry form, then upload your video per the directions on the site. Videos can be submitted in HD vertical/box dimensions (1:1) or horizontal (16:9), and must be submitted in one of the following formats: MOV, MP4, MPEG, and cannot exceed one (1) minute in length. Only clear and audible videos will be accepted. Entries submitted under agreement to share copyright and usage rights with UN Environment in perpetuity and in all platforms. See GENERAL RULES for additional guidelines. Contest begins October 31</w:t>
      </w:r>
      <w:r>
        <w:rPr>
          <w:rFonts w:ascii="Roboto" w:hAnsi="Roboto"/>
          <w:sz w:val="20"/>
          <w:szCs w:val="20"/>
        </w:rPr>
        <w:t>,</w:t>
      </w:r>
      <w:r w:rsidR="0032314D" w:rsidRPr="00213B49">
        <w:rPr>
          <w:rFonts w:ascii="Roboto" w:hAnsi="Roboto"/>
          <w:sz w:val="20"/>
          <w:szCs w:val="20"/>
        </w:rPr>
        <w:t xml:space="preserve"> 2017, 12:00 am GST. All entries must be received by 11:59 p.m. GST on November 30, 2017. Enter as often as you like, but each entry must be a unique video. Subsequent entries of the same video throughout the Contest will be disqualified.</w:t>
      </w:r>
      <w:r w:rsidR="0032314D" w:rsidRPr="00213B49">
        <w:rPr>
          <w:rFonts w:ascii="Roboto" w:hAnsi="Roboto"/>
          <w:sz w:val="20"/>
          <w:szCs w:val="20"/>
        </w:rPr>
        <w:br/>
      </w:r>
      <w:r w:rsidR="0032314D" w:rsidRPr="00213B49">
        <w:rPr>
          <w:rFonts w:ascii="Roboto" w:hAnsi="Roboto"/>
          <w:sz w:val="20"/>
          <w:szCs w:val="20"/>
        </w:rPr>
        <w:br/>
        <w:t>ENTRY REQUIREMENTS: All entries must meet the following guidelines:</w:t>
      </w:r>
      <w:r w:rsidR="0032314D" w:rsidRPr="00213B49">
        <w:rPr>
          <w:rFonts w:ascii="Roboto" w:hAnsi="Roboto"/>
          <w:sz w:val="20"/>
          <w:szCs w:val="20"/>
        </w:rPr>
        <w:br/>
        <w:t xml:space="preserve">        </w:t>
      </w:r>
      <w:r w:rsidR="0032314D" w:rsidRPr="00213B49">
        <w:rPr>
          <w:rFonts w:ascii="Roboto" w:hAnsi="Roboto"/>
          <w:sz w:val="20"/>
          <w:szCs w:val="20"/>
        </w:rPr>
        <w:br/>
        <w:t>The entry and all elements of the entry must be the entrant’s original work.</w:t>
      </w:r>
      <w:r w:rsidR="0032314D" w:rsidRPr="00213B49">
        <w:rPr>
          <w:rFonts w:ascii="Roboto" w:hAnsi="Roboto"/>
          <w:sz w:val="20"/>
          <w:szCs w:val="20"/>
        </w:rPr>
        <w:br/>
        <w:t>The entry must not exceed one (1) minutes total running time.</w:t>
      </w:r>
      <w:r w:rsidR="0032314D" w:rsidRPr="00213B49">
        <w:rPr>
          <w:rFonts w:ascii="Roboto" w:hAnsi="Roboto"/>
          <w:sz w:val="20"/>
          <w:szCs w:val="20"/>
        </w:rPr>
        <w:br/>
        <w:t>The entry must tell your #</w:t>
      </w:r>
      <w:proofErr w:type="spellStart"/>
      <w:r w:rsidR="0032314D" w:rsidRPr="00213B49">
        <w:rPr>
          <w:rFonts w:ascii="Roboto" w:hAnsi="Roboto"/>
          <w:sz w:val="20"/>
          <w:szCs w:val="20"/>
        </w:rPr>
        <w:t>BeatPollution</w:t>
      </w:r>
      <w:proofErr w:type="spellEnd"/>
      <w:r w:rsidR="0032314D" w:rsidRPr="00213B49">
        <w:rPr>
          <w:rFonts w:ascii="Roboto" w:hAnsi="Roboto"/>
          <w:sz w:val="20"/>
          <w:szCs w:val="20"/>
        </w:rPr>
        <w:t xml:space="preserve"> story and convey a positive action to solve the pollution challenge.</w:t>
      </w:r>
      <w:r w:rsidR="0032314D" w:rsidRPr="00213B49">
        <w:rPr>
          <w:rFonts w:ascii="Roboto" w:hAnsi="Roboto"/>
          <w:sz w:val="20"/>
          <w:szCs w:val="20"/>
        </w:rPr>
        <w:br/>
        <w:t>The entry must not violate the intellectual property rights of any third party. That means that the video should not contain a trademark or logo of another company, nor any copyrighted materials such as music, photographs, or posters.</w:t>
      </w:r>
      <w:r w:rsidR="0032314D" w:rsidRPr="00213B49">
        <w:rPr>
          <w:rFonts w:ascii="Roboto" w:hAnsi="Roboto"/>
          <w:sz w:val="20"/>
          <w:szCs w:val="20"/>
        </w:rPr>
        <w:br/>
        <w:t>Entries must be in good taste and must not contain obscene or defamatory statements.</w:t>
      </w:r>
      <w:r w:rsidR="0032314D" w:rsidRPr="00213B49">
        <w:rPr>
          <w:rFonts w:ascii="Roboto" w:hAnsi="Roboto"/>
          <w:sz w:val="20"/>
          <w:szCs w:val="20"/>
        </w:rPr>
        <w:br/>
        <w:t>Entrant acknowledges that UN Environment may use entry without any compensation to entrant or persons appearing in the video, in any and all media, throughout the world, in perpetuity, including derivative works.</w:t>
      </w:r>
      <w:r w:rsidR="0032314D" w:rsidRPr="00213B49">
        <w:rPr>
          <w:rFonts w:ascii="Roboto" w:hAnsi="Roboto"/>
          <w:sz w:val="20"/>
          <w:szCs w:val="20"/>
        </w:rPr>
        <w:br/>
        <w:t>The entry may not contain the following: Nudity, profanity, any situations which expose any persons appearing in the entries to physical injury.</w:t>
      </w:r>
      <w:r w:rsidR="0032314D" w:rsidRPr="00213B49">
        <w:rPr>
          <w:rFonts w:ascii="Roboto" w:hAnsi="Roboto"/>
          <w:sz w:val="20"/>
          <w:szCs w:val="20"/>
        </w:rPr>
        <w:br/>
        <w:t>UN Environment reserves the right to make determinations of suitability in its sole and absolute discretion, and to disqualify any entries it determines to be inappropriate for any of the reasons listed above, or for any other reason.</w:t>
      </w:r>
      <w:r w:rsidR="0032314D" w:rsidRPr="00213B49">
        <w:rPr>
          <w:rFonts w:ascii="Roboto" w:hAnsi="Roboto"/>
          <w:sz w:val="20"/>
          <w:szCs w:val="20"/>
        </w:rPr>
        <w:br/>
      </w:r>
      <w:r w:rsidR="0032314D" w:rsidRPr="00213B49">
        <w:rPr>
          <w:rFonts w:ascii="Roboto" w:hAnsi="Roboto"/>
          <w:sz w:val="20"/>
          <w:szCs w:val="20"/>
        </w:rPr>
        <w:br/>
      </w:r>
      <w:proofErr w:type="gramStart"/>
      <w:r w:rsidR="0032314D" w:rsidRPr="00213B49">
        <w:rPr>
          <w:rFonts w:ascii="Roboto" w:hAnsi="Roboto"/>
          <w:sz w:val="20"/>
          <w:szCs w:val="20"/>
        </w:rPr>
        <w:t>JUDGING CRITERIA: Eligible entries will be judged by a panel of UN Environment communications experts.</w:t>
      </w:r>
      <w:proofErr w:type="gramEnd"/>
      <w:r w:rsidR="0032314D" w:rsidRPr="00213B49">
        <w:rPr>
          <w:rFonts w:ascii="Roboto" w:hAnsi="Roboto"/>
          <w:sz w:val="20"/>
          <w:szCs w:val="20"/>
        </w:rPr>
        <w:t xml:space="preserve"> The judges will select the winners on the basis of originality and creativity, entertainment appeal, the depiction of the theme defined as “Tell your #</w:t>
      </w:r>
      <w:proofErr w:type="spellStart"/>
      <w:r w:rsidR="0032314D" w:rsidRPr="00213B49">
        <w:rPr>
          <w:rFonts w:ascii="Roboto" w:hAnsi="Roboto"/>
          <w:sz w:val="20"/>
          <w:szCs w:val="20"/>
        </w:rPr>
        <w:t>BeatPollution</w:t>
      </w:r>
      <w:proofErr w:type="spellEnd"/>
      <w:r w:rsidR="0032314D" w:rsidRPr="00213B49">
        <w:rPr>
          <w:rFonts w:ascii="Roboto" w:hAnsi="Roboto"/>
          <w:sz w:val="20"/>
          <w:szCs w:val="20"/>
        </w:rPr>
        <w:t xml:space="preserve"> Story.” The judges will select one entry to win the #</w:t>
      </w:r>
      <w:proofErr w:type="spellStart"/>
      <w:r w:rsidR="0032314D" w:rsidRPr="00213B49">
        <w:rPr>
          <w:rFonts w:ascii="Roboto" w:hAnsi="Roboto"/>
          <w:sz w:val="20"/>
          <w:szCs w:val="20"/>
        </w:rPr>
        <w:t>BeatPollution</w:t>
      </w:r>
      <w:proofErr w:type="spellEnd"/>
      <w:r w:rsidR="0032314D" w:rsidRPr="00213B49">
        <w:rPr>
          <w:rFonts w:ascii="Roboto" w:hAnsi="Roboto"/>
          <w:sz w:val="20"/>
          <w:szCs w:val="20"/>
        </w:rPr>
        <w:t xml:space="preserve"> Video Contest. The decisions of the judges are final and may not be appealed.</w:t>
      </w:r>
      <w:r w:rsidR="0032314D" w:rsidRPr="00213B49">
        <w:rPr>
          <w:rFonts w:ascii="Roboto" w:hAnsi="Roboto"/>
          <w:sz w:val="20"/>
          <w:szCs w:val="20"/>
        </w:rPr>
        <w:br/>
      </w:r>
      <w:r w:rsidR="0032314D" w:rsidRPr="00213B49">
        <w:rPr>
          <w:rFonts w:ascii="Roboto" w:hAnsi="Roboto"/>
          <w:sz w:val="20"/>
          <w:szCs w:val="20"/>
        </w:rPr>
        <w:br/>
        <w:t>WINNER S</w:t>
      </w:r>
      <w:r w:rsidR="00A83B17">
        <w:rPr>
          <w:rFonts w:ascii="Roboto" w:hAnsi="Roboto"/>
          <w:sz w:val="20"/>
          <w:szCs w:val="20"/>
        </w:rPr>
        <w:t>ELECTION: On or about December 3</w:t>
      </w:r>
      <w:r w:rsidR="0032314D" w:rsidRPr="00213B49">
        <w:rPr>
          <w:rFonts w:ascii="Roboto" w:hAnsi="Roboto"/>
          <w:sz w:val="20"/>
          <w:szCs w:val="20"/>
        </w:rPr>
        <w:t>, 2017, a winner shall be selected. Winner agrees that UN Environment has the right to publish, broadcast, and use universe-wide in any media now known or later developed at any time or times, and use the winner's name and likeness in relation to the winning video.</w:t>
      </w:r>
      <w:r w:rsidR="0032314D" w:rsidRPr="00213B49">
        <w:rPr>
          <w:rFonts w:ascii="Roboto" w:hAnsi="Roboto"/>
          <w:sz w:val="20"/>
          <w:szCs w:val="20"/>
        </w:rPr>
        <w:br/>
      </w:r>
      <w:r w:rsidR="0032314D" w:rsidRPr="00213B49">
        <w:rPr>
          <w:rFonts w:ascii="Roboto" w:hAnsi="Roboto"/>
          <w:sz w:val="20"/>
          <w:szCs w:val="20"/>
        </w:rPr>
        <w:br/>
        <w:t xml:space="preserve">PRIZE: The winning video will be screened at the United Nations Office of Nairobi screens during the UN Environment Assembly from December 4-7, 2017 and showcased in UN Environment online platforms including, but not limited to, </w:t>
      </w:r>
      <w:proofErr w:type="spellStart"/>
      <w:r w:rsidR="0032314D" w:rsidRPr="00213B49">
        <w:rPr>
          <w:rFonts w:ascii="Roboto" w:hAnsi="Roboto"/>
          <w:sz w:val="20"/>
          <w:szCs w:val="20"/>
        </w:rPr>
        <w:t>Youtube</w:t>
      </w:r>
      <w:proofErr w:type="spellEnd"/>
      <w:r w:rsidR="0032314D" w:rsidRPr="00213B49">
        <w:rPr>
          <w:rFonts w:ascii="Roboto" w:hAnsi="Roboto"/>
          <w:sz w:val="20"/>
          <w:szCs w:val="20"/>
        </w:rPr>
        <w:t>, Facebook, Instagram and Twitter.</w:t>
      </w:r>
      <w:r w:rsidR="0032314D" w:rsidRPr="00213B49">
        <w:rPr>
          <w:rFonts w:ascii="Roboto" w:hAnsi="Roboto"/>
          <w:sz w:val="20"/>
          <w:szCs w:val="20"/>
        </w:rPr>
        <w:br/>
      </w:r>
      <w:r w:rsidR="0032314D" w:rsidRPr="00213B49">
        <w:rPr>
          <w:rFonts w:ascii="Roboto" w:hAnsi="Roboto"/>
          <w:sz w:val="20"/>
          <w:szCs w:val="20"/>
        </w:rPr>
        <w:br/>
      </w:r>
      <w:r w:rsidR="0032314D" w:rsidRPr="00213B49">
        <w:rPr>
          <w:rFonts w:ascii="Roboto" w:hAnsi="Roboto"/>
          <w:sz w:val="20"/>
          <w:szCs w:val="20"/>
        </w:rPr>
        <w:lastRenderedPageBreak/>
        <w:t>RIGHTS IN SUBMISSIONS: In consideration of entrant’s submission being reviewed and evaluated for this Contest, each entrant hereby grants UN Environment a non-exclusive, irrevocable, fully paid, universal license to use, copy, modify or make derivative works, sublicense, transmit, distribute, publicly perform, publish, delete or display such submission, or any portion thereof, in any media now known or hereafter devised including, but not limited to, all forms of television and all forms of internet and wireless protocol without any further right of approval or additional compensation. Each entrant grants UN Environment the right, but not the obligation, to use the story, characters, and any other information presented in the entry, including the name and likeness of entrant and any persons appearing in the entry.</w:t>
      </w:r>
      <w:r w:rsidR="0032314D" w:rsidRPr="00213B49">
        <w:rPr>
          <w:rFonts w:ascii="Roboto" w:hAnsi="Roboto"/>
          <w:sz w:val="20"/>
          <w:szCs w:val="20"/>
        </w:rPr>
        <w:br/>
      </w:r>
      <w:r w:rsidR="0032314D" w:rsidRPr="00213B49">
        <w:rPr>
          <w:rFonts w:ascii="Roboto" w:hAnsi="Roboto"/>
          <w:sz w:val="20"/>
          <w:szCs w:val="20"/>
        </w:rPr>
        <w:br/>
        <w:t>In connection with your video entry, you affirm, represent, and/or warrant that you own or have the necessary licenses rights, consents, and permissions to use and authorize UN Environment to use all patent, trademark, trade secret, copyright or other proprietary right in all video entries to enable inclusion and use of the entry in the manner contemplated by this Contest and these Official Rules. You further agree that you will not submit material that is copyrighted, protected by trade secret, or is otherwise subject to third party proprietary rights, including privacy and publicity rights, unless you are the owner of such rights or have permission from their rightful owner to submit the material and enter the Contest and to grant UN Environment of all the license rights granted herein. To obtain permission from third parties from appearing in the entry, a legal release form, available by clicking here, can be used.</w:t>
      </w:r>
      <w:r w:rsidR="0032314D" w:rsidRPr="00213B49">
        <w:rPr>
          <w:rFonts w:ascii="Roboto" w:hAnsi="Roboto"/>
          <w:sz w:val="20"/>
          <w:szCs w:val="20"/>
        </w:rPr>
        <w:br/>
        <w:t> </w:t>
      </w:r>
      <w:r w:rsidR="0032314D" w:rsidRPr="00213B49">
        <w:rPr>
          <w:rFonts w:ascii="Roboto" w:hAnsi="Roboto"/>
          <w:sz w:val="20"/>
          <w:szCs w:val="20"/>
        </w:rPr>
        <w:br/>
        <w:t xml:space="preserve">GENERAL RULES: Void where prohibited. All federal, state and local laws apply. UN Environment may alter entries submitted prior to publication, if any. By entering contest, entrant accepts and agrees to these Official Rules and the decisions of Judges, which shall be final in all matters. By participating in this contest and/or accepting prizes, entrants agree to hold UN Environment and its affiliates, directors, officers, employees and assigns harmless against any and all claims and liability in connection with the contest, the videos, or the use or redemption of prizes, including, without limitation, bodily injury or death or the violation of the rights of any third parties. Submission of contest entry (1) constitutes permission to use winners’ names and likenesses, address (city/state), and video entry, for advertising and publicity purposes without further compensation, unless prohibited by law, (2) grants UN Environment and its agents the right to modify, adapt, and/or edit entry, and (3) constitutes a representation and warranty that entrant has received permission for UN Environment to use the audio and likeness of all persons appearing in the video without additional compensation to such persons. UN Environment and its affiliated companies will not be responsible for lost, late, or misdirected entries or prize notices or for any typographical, or other error in the administration of the contest, or announcement of the prize. In the event of any such error, UN Environment reserves the right to request that the Judges modify this contest in a manner deemed reasonable by the Judges, at the Judges’ sole discretion. UN Environment is not responsible for late, lost, illegible, incomplete, stolen, garbled or misdirected entries, all of which are void. Electronic entries will be deemed made by the authorized account holder of the e-mail address submitted at time of entry. The authorized account holder is deemed as the natural person who is assigned to an e-mail address by an Internet access provider, online service provider or other organization that is responsible for assigning e-mail addresses for the domain associated with the submitted e-mail address. Entries that are incomplete, illegible or corrupted are void and will not be accepted. By entering the Contest, entrant recognizes and agrees that the registration information provided by entrant will be made available to UN </w:t>
      </w:r>
      <w:proofErr w:type="gramStart"/>
      <w:r w:rsidR="0032314D" w:rsidRPr="00213B49">
        <w:rPr>
          <w:rFonts w:ascii="Roboto" w:hAnsi="Roboto"/>
          <w:sz w:val="20"/>
          <w:szCs w:val="20"/>
        </w:rPr>
        <w:t>Environment,</w:t>
      </w:r>
      <w:proofErr w:type="gramEnd"/>
      <w:r w:rsidR="0032314D" w:rsidRPr="00213B49">
        <w:rPr>
          <w:rFonts w:ascii="Roboto" w:hAnsi="Roboto"/>
          <w:sz w:val="20"/>
          <w:szCs w:val="20"/>
        </w:rPr>
        <w:t xml:space="preserve"> use of such information will be governed by UN Environment’s privacy policy. UN Environment reserves the right, in its sole discretion, to disqualify any individual who tampers with the entry process, and terminate, suspend, cancel or modify the Contest and award the prizes from among all eligible entries received as of the date of termination if for any reason this Contest is not capable of running as planned due to infection by computer virus, bugs, tampering, fraud, unauthorized intervention, technical failures or other causes beyond the control of UN Environment.</w:t>
      </w:r>
    </w:p>
    <w:p w:rsidR="00213B49" w:rsidRPr="00213B49" w:rsidRDefault="00213B49" w:rsidP="00213B49">
      <w:pPr>
        <w:autoSpaceDE w:val="0"/>
        <w:autoSpaceDN w:val="0"/>
        <w:adjustRightInd w:val="0"/>
        <w:spacing w:before="120" w:after="120" w:line="240" w:lineRule="auto"/>
        <w:jc w:val="both"/>
        <w:rPr>
          <w:rFonts w:ascii="Roboto" w:hAnsi="Roboto" w:cs="Arial"/>
          <w:b/>
          <w:bCs/>
          <w:color w:val="000000"/>
          <w:sz w:val="20"/>
          <w:szCs w:val="20"/>
        </w:rPr>
      </w:pPr>
      <w:r w:rsidRPr="00213B49">
        <w:rPr>
          <w:rFonts w:ascii="Roboto" w:hAnsi="Roboto" w:cs="Arial"/>
          <w:b/>
          <w:bCs/>
          <w:color w:val="000000"/>
          <w:sz w:val="20"/>
          <w:szCs w:val="20"/>
        </w:rPr>
        <w:t>Limitation of Liability</w:t>
      </w:r>
    </w:p>
    <w:p w:rsidR="00213B49" w:rsidRPr="00213B49" w:rsidRDefault="00213B49" w:rsidP="00213B49">
      <w:pPr>
        <w:autoSpaceDE w:val="0"/>
        <w:autoSpaceDN w:val="0"/>
        <w:adjustRightInd w:val="0"/>
        <w:spacing w:before="120" w:after="120" w:line="240" w:lineRule="auto"/>
        <w:jc w:val="both"/>
        <w:rPr>
          <w:rFonts w:ascii="Roboto" w:hAnsi="Roboto" w:cs="Times New Roman"/>
          <w:color w:val="000000"/>
          <w:sz w:val="20"/>
          <w:szCs w:val="20"/>
        </w:rPr>
      </w:pPr>
      <w:r w:rsidRPr="00213B49">
        <w:rPr>
          <w:rFonts w:ascii="Roboto" w:hAnsi="Roboto" w:cs="Arial"/>
          <w:color w:val="000000"/>
          <w:sz w:val="20"/>
          <w:szCs w:val="20"/>
        </w:rPr>
        <w:lastRenderedPageBreak/>
        <w:t>By entering this Contest, all entrants agree to release, discharge and hold harmless UN Environment and its employee</w:t>
      </w:r>
      <w:r>
        <w:rPr>
          <w:rFonts w:ascii="Roboto" w:hAnsi="Roboto" w:cs="Arial"/>
          <w:color w:val="000000"/>
          <w:sz w:val="20"/>
          <w:szCs w:val="20"/>
        </w:rPr>
        <w:t xml:space="preserve">s, personnel, </w:t>
      </w:r>
      <w:r w:rsidRPr="00213B49">
        <w:rPr>
          <w:rFonts w:ascii="Roboto" w:hAnsi="Roboto" w:cs="Arial"/>
          <w:color w:val="000000"/>
          <w:sz w:val="20"/>
          <w:szCs w:val="20"/>
        </w:rPr>
        <w:t>representatives, contractors and affiliates from any claims, losses or damages arising out of their participation in the Contest or any Contest-related activity and from any claims, losses or damages arising out their acceptance, use, misuse or possession of any prize awarded to them under the Contest</w:t>
      </w:r>
      <w:r w:rsidRPr="00213B49">
        <w:rPr>
          <w:rFonts w:ascii="Roboto" w:hAnsi="Roboto" w:cs="Times New Roman"/>
          <w:color w:val="000000"/>
          <w:sz w:val="20"/>
          <w:szCs w:val="20"/>
        </w:rPr>
        <w:t>.</w:t>
      </w:r>
    </w:p>
    <w:p w:rsidR="00213B49" w:rsidRPr="00213B49" w:rsidRDefault="00213B49" w:rsidP="00213B49">
      <w:pPr>
        <w:autoSpaceDE w:val="0"/>
        <w:autoSpaceDN w:val="0"/>
        <w:adjustRightInd w:val="0"/>
        <w:spacing w:before="120" w:after="120" w:line="240" w:lineRule="auto"/>
        <w:jc w:val="both"/>
        <w:rPr>
          <w:rFonts w:ascii="Roboto" w:hAnsi="Roboto" w:cs="Arial"/>
          <w:b/>
          <w:bCs/>
          <w:color w:val="000000"/>
          <w:sz w:val="20"/>
          <w:szCs w:val="20"/>
        </w:rPr>
      </w:pPr>
      <w:r w:rsidRPr="00213B49">
        <w:rPr>
          <w:rFonts w:ascii="Roboto" w:hAnsi="Roboto" w:cs="Arial"/>
          <w:b/>
          <w:bCs/>
          <w:color w:val="000000"/>
          <w:sz w:val="20"/>
          <w:szCs w:val="20"/>
        </w:rPr>
        <w:t>Data Privacy</w:t>
      </w:r>
    </w:p>
    <w:p w:rsidR="00213B49" w:rsidRPr="00213B49" w:rsidRDefault="00213B49" w:rsidP="00213B49">
      <w:pPr>
        <w:autoSpaceDE w:val="0"/>
        <w:autoSpaceDN w:val="0"/>
        <w:adjustRightInd w:val="0"/>
        <w:spacing w:before="120" w:after="120" w:line="240" w:lineRule="auto"/>
        <w:jc w:val="both"/>
        <w:rPr>
          <w:rFonts w:ascii="Roboto" w:hAnsi="Roboto" w:cs="Arial"/>
          <w:color w:val="000000"/>
          <w:sz w:val="20"/>
          <w:szCs w:val="20"/>
        </w:rPr>
      </w:pPr>
      <w:r w:rsidRPr="00213B49">
        <w:rPr>
          <w:rFonts w:ascii="Roboto" w:hAnsi="Roboto" w:cs="Arial"/>
          <w:color w:val="000000"/>
          <w:sz w:val="20"/>
          <w:szCs w:val="20"/>
        </w:rPr>
        <w:t>Entrants agree that personal data, including their name and address, may be processed, shared and otherwise used for the purposes and within the context of the Contest and any other purposes outlined in these contest Rules. The data may also be used by UN Environment in</w:t>
      </w:r>
      <w:r>
        <w:rPr>
          <w:rFonts w:ascii="Roboto" w:hAnsi="Roboto" w:cs="Arial"/>
          <w:color w:val="000000"/>
          <w:sz w:val="20"/>
          <w:szCs w:val="20"/>
        </w:rPr>
        <w:t xml:space="preserve"> order to verify each entrant’s</w:t>
      </w:r>
      <w:r w:rsidRPr="00213B49">
        <w:rPr>
          <w:rFonts w:ascii="Roboto" w:hAnsi="Roboto" w:cs="Arial"/>
          <w:color w:val="000000"/>
          <w:sz w:val="20"/>
          <w:szCs w:val="20"/>
        </w:rPr>
        <w:t xml:space="preserve"> identity, postal address and telephone number</w:t>
      </w:r>
      <w:r w:rsidRPr="00213B49">
        <w:rPr>
          <w:rFonts w:ascii="Roboto" w:hAnsi="Roboto" w:cs="Times New Roman"/>
          <w:color w:val="000000"/>
          <w:sz w:val="20"/>
          <w:szCs w:val="20"/>
        </w:rPr>
        <w:t>,</w:t>
      </w:r>
      <w:r w:rsidRPr="00213B49">
        <w:rPr>
          <w:rFonts w:ascii="Roboto" w:hAnsi="Roboto" w:cs="Arial"/>
          <w:color w:val="000000"/>
          <w:sz w:val="20"/>
          <w:szCs w:val="20"/>
        </w:rPr>
        <w:t xml:space="preserve"> as well as his/her eligibility to participate in the Contest. Personal data will be used by UN Environment exclusively for the purposes stated herein.</w:t>
      </w:r>
    </w:p>
    <w:p w:rsidR="00213B49" w:rsidRPr="00213B49" w:rsidRDefault="00213B49" w:rsidP="00213B49">
      <w:pPr>
        <w:autoSpaceDE w:val="0"/>
        <w:autoSpaceDN w:val="0"/>
        <w:adjustRightInd w:val="0"/>
        <w:spacing w:before="120" w:after="120" w:line="240" w:lineRule="auto"/>
        <w:jc w:val="both"/>
        <w:rPr>
          <w:rFonts w:ascii="Roboto" w:hAnsi="Roboto" w:cs="Arial"/>
          <w:color w:val="000000"/>
          <w:sz w:val="20"/>
          <w:szCs w:val="20"/>
        </w:rPr>
      </w:pPr>
      <w:r w:rsidRPr="00213B49">
        <w:rPr>
          <w:rFonts w:ascii="Roboto" w:hAnsi="Roboto" w:cs="Arial"/>
          <w:color w:val="000000"/>
          <w:sz w:val="20"/>
          <w:szCs w:val="20"/>
        </w:rPr>
        <w:t xml:space="preserve">UN Environment reserves the right to cancel or withdraw this Contest at any time and for any reason without liability. </w:t>
      </w:r>
    </w:p>
    <w:p w:rsidR="00213B49" w:rsidRPr="00213B49" w:rsidRDefault="00213B49" w:rsidP="00213B49">
      <w:pPr>
        <w:autoSpaceDE w:val="0"/>
        <w:autoSpaceDN w:val="0"/>
        <w:adjustRightInd w:val="0"/>
        <w:spacing w:before="120" w:after="120" w:line="240" w:lineRule="auto"/>
        <w:jc w:val="both"/>
        <w:rPr>
          <w:rFonts w:ascii="Roboto" w:hAnsi="Roboto" w:cs="Arial"/>
          <w:b/>
          <w:bCs/>
          <w:color w:val="000000"/>
          <w:sz w:val="20"/>
          <w:szCs w:val="20"/>
        </w:rPr>
      </w:pPr>
      <w:r w:rsidRPr="00213B49">
        <w:rPr>
          <w:rFonts w:ascii="Roboto" w:hAnsi="Roboto" w:cs="Arial"/>
          <w:b/>
          <w:bCs/>
          <w:color w:val="000000"/>
          <w:sz w:val="20"/>
          <w:szCs w:val="20"/>
        </w:rPr>
        <w:t xml:space="preserve">Privileges and Immunities </w:t>
      </w:r>
    </w:p>
    <w:p w:rsidR="00213B49" w:rsidRPr="00213B49" w:rsidRDefault="00213B49" w:rsidP="00213B49">
      <w:pPr>
        <w:autoSpaceDE w:val="0"/>
        <w:autoSpaceDN w:val="0"/>
        <w:adjustRightInd w:val="0"/>
        <w:spacing w:before="120" w:after="120" w:line="240" w:lineRule="auto"/>
        <w:jc w:val="both"/>
        <w:rPr>
          <w:rFonts w:ascii="Roboto" w:hAnsi="Roboto" w:cs="Arial"/>
          <w:color w:val="000000"/>
          <w:sz w:val="20"/>
          <w:szCs w:val="20"/>
        </w:rPr>
      </w:pPr>
      <w:r w:rsidRPr="00213B49">
        <w:rPr>
          <w:rFonts w:ascii="Roboto" w:hAnsi="Roboto" w:cs="Arial"/>
          <w:color w:val="000000"/>
          <w:sz w:val="20"/>
          <w:szCs w:val="20"/>
        </w:rPr>
        <w:t>Nothing in the current rules shall be interpreted as a waiver, express or implied, of the privileges and immunities of the United Nations, including UN Environment.</w:t>
      </w:r>
    </w:p>
    <w:p w:rsidR="0032314D" w:rsidRPr="00213B49" w:rsidRDefault="0032314D">
      <w:pPr>
        <w:rPr>
          <w:rFonts w:ascii="Roboto" w:hAnsi="Roboto"/>
        </w:rPr>
      </w:pPr>
      <w:bookmarkStart w:id="0" w:name="_GoBack"/>
      <w:bookmarkEnd w:id="0"/>
    </w:p>
    <w:sectPr w:rsidR="0032314D" w:rsidRPr="0021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4D"/>
    <w:rsid w:val="00213B49"/>
    <w:rsid w:val="00240FCD"/>
    <w:rsid w:val="0032314D"/>
    <w:rsid w:val="003853E0"/>
    <w:rsid w:val="00A83B17"/>
    <w:rsid w:val="00C0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Angela Nyokabi</cp:lastModifiedBy>
  <cp:revision>2</cp:revision>
  <dcterms:created xsi:type="dcterms:W3CDTF">2017-11-13T07:34:00Z</dcterms:created>
  <dcterms:modified xsi:type="dcterms:W3CDTF">2017-11-13T07:34:00Z</dcterms:modified>
</cp:coreProperties>
</file>