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7EA" w:rsidRDefault="00A607EA" w:rsidP="007234BF">
      <w:pPr>
        <w:spacing w:line="280" w:lineRule="exact"/>
        <w:ind w:right="2409"/>
        <w:jc w:val="both"/>
      </w:pPr>
    </w:p>
    <w:p w:rsidR="00EC6E91" w:rsidRDefault="00774AB5" w:rsidP="007234BF">
      <w:pPr>
        <w:spacing w:line="280" w:lineRule="exact"/>
        <w:ind w:right="2409"/>
        <w:jc w:val="both"/>
      </w:pPr>
      <w:r>
        <w:t>Тезис</w:t>
      </w:r>
      <w:r w:rsidR="00A607EA">
        <w:t>ы</w:t>
      </w:r>
      <w:r w:rsidR="00DC2034">
        <w:t xml:space="preserve"> </w:t>
      </w:r>
      <w:r w:rsidR="005D13C3">
        <w:t xml:space="preserve">Министра природных ресурсов и охраны окружающей среды Республики Беларусь </w:t>
      </w:r>
      <w:r w:rsidR="007234BF">
        <w:t>Ковхуто А.М.</w:t>
      </w:r>
    </w:p>
    <w:p w:rsidR="007234BF" w:rsidRDefault="00EC6E91" w:rsidP="007234BF">
      <w:pPr>
        <w:spacing w:line="280" w:lineRule="exact"/>
        <w:ind w:right="2409"/>
        <w:jc w:val="both"/>
      </w:pPr>
      <w:r>
        <w:t>для участия в сегменте высокого уровня второй сессии Ассамблеи Организации Объединенных Наций по окружающей среде Программы</w:t>
      </w:r>
      <w:r w:rsidR="007234BF">
        <w:t xml:space="preserve"> </w:t>
      </w:r>
      <w:r>
        <w:t>Организации Объединенных Наций по окружающей среде                (26 – 27 мая 2016 г., г. Найроби, Республика Кения)</w:t>
      </w:r>
    </w:p>
    <w:p w:rsidR="007234BF" w:rsidRDefault="007234BF" w:rsidP="007234BF">
      <w:pPr>
        <w:spacing w:line="280" w:lineRule="exact"/>
        <w:ind w:right="2409"/>
        <w:jc w:val="both"/>
      </w:pPr>
    </w:p>
    <w:p w:rsidR="00DC2034" w:rsidRPr="004C2C39" w:rsidRDefault="00DC2034" w:rsidP="004C2C39">
      <w:pPr>
        <w:tabs>
          <w:tab w:val="left" w:pos="6946"/>
        </w:tabs>
        <w:spacing w:line="280" w:lineRule="exact"/>
        <w:ind w:right="141"/>
        <w:jc w:val="center"/>
        <w:rPr>
          <w:b/>
          <w:sz w:val="32"/>
          <w:szCs w:val="32"/>
        </w:rPr>
      </w:pPr>
      <w:r w:rsidRPr="004C2C39">
        <w:rPr>
          <w:b/>
          <w:sz w:val="32"/>
          <w:szCs w:val="32"/>
        </w:rPr>
        <w:t xml:space="preserve">«Прогресс Республики Беларусь </w:t>
      </w:r>
      <w:r w:rsidR="004C2C39" w:rsidRPr="004C2C39">
        <w:rPr>
          <w:b/>
          <w:sz w:val="32"/>
          <w:szCs w:val="32"/>
        </w:rPr>
        <w:t>в</w:t>
      </w:r>
      <w:r w:rsidRPr="004C2C39">
        <w:rPr>
          <w:b/>
          <w:sz w:val="32"/>
          <w:szCs w:val="32"/>
        </w:rPr>
        <w:t xml:space="preserve"> сфере внедрения принципов «зеленой» экономики</w:t>
      </w:r>
    </w:p>
    <w:p w:rsidR="0009272B" w:rsidRDefault="0009272B" w:rsidP="00DB5E09">
      <w:pPr>
        <w:jc w:val="both"/>
      </w:pPr>
    </w:p>
    <w:p w:rsidR="008B20C4" w:rsidRPr="005C4937" w:rsidRDefault="008B20C4" w:rsidP="005C4937">
      <w:pPr>
        <w:ind w:firstLine="709"/>
        <w:jc w:val="both"/>
        <w:rPr>
          <w:rFonts w:cs="Times New Roman"/>
          <w:color w:val="000000"/>
          <w:sz w:val="32"/>
          <w:szCs w:val="32"/>
          <w:shd w:val="clear" w:color="auto" w:fill="FFFFFF"/>
        </w:rPr>
      </w:pPr>
      <w:r w:rsidRPr="005C4937">
        <w:rPr>
          <w:rFonts w:cs="Times New Roman"/>
          <w:color w:val="000000"/>
          <w:sz w:val="32"/>
          <w:szCs w:val="32"/>
          <w:shd w:val="clear" w:color="auto" w:fill="FFFFFF"/>
        </w:rPr>
        <w:t>Организация объединенных наций, включая все ее агентства, является ключевым партнером Беларуси по ряду важных направлений, среди которых на первое место неуклонно выходят вопросы охраны окружающей среды.</w:t>
      </w:r>
      <w:bookmarkStart w:id="0" w:name="_GoBack"/>
      <w:bookmarkEnd w:id="0"/>
    </w:p>
    <w:p w:rsidR="000B3D6C" w:rsidRPr="005C4937" w:rsidRDefault="000B3D6C" w:rsidP="005C4937">
      <w:pPr>
        <w:ind w:firstLine="709"/>
        <w:jc w:val="both"/>
        <w:rPr>
          <w:rFonts w:cs="Times New Roman"/>
          <w:color w:val="000000"/>
          <w:sz w:val="32"/>
          <w:szCs w:val="32"/>
          <w:shd w:val="clear" w:color="auto" w:fill="FFFFFF"/>
        </w:rPr>
      </w:pPr>
      <w:r w:rsidRPr="005C4937">
        <w:rPr>
          <w:rFonts w:cs="Times New Roman"/>
          <w:sz w:val="32"/>
          <w:szCs w:val="32"/>
        </w:rPr>
        <w:t>Чрезмерное использование природных ресурсов, растущий уровень загрязнения, в частности выбросы парниковых газов, нарушают природные процессы</w:t>
      </w:r>
      <w:r w:rsidR="00A607EA" w:rsidRPr="005C4937">
        <w:rPr>
          <w:rFonts w:cs="Times New Roman"/>
          <w:sz w:val="32"/>
          <w:szCs w:val="32"/>
        </w:rPr>
        <w:t xml:space="preserve">, наносят </w:t>
      </w:r>
      <w:r w:rsidRPr="005C4937">
        <w:rPr>
          <w:rFonts w:cs="Times New Roman"/>
          <w:sz w:val="32"/>
          <w:szCs w:val="32"/>
        </w:rPr>
        <w:t>ущерб экономике и жизни общества,  угрожа</w:t>
      </w:r>
      <w:r w:rsidR="00A607EA" w:rsidRPr="005C4937">
        <w:rPr>
          <w:rFonts w:cs="Times New Roman"/>
          <w:sz w:val="32"/>
          <w:szCs w:val="32"/>
        </w:rPr>
        <w:t>ю</w:t>
      </w:r>
      <w:r w:rsidRPr="005C4937">
        <w:rPr>
          <w:rFonts w:cs="Times New Roman"/>
          <w:sz w:val="32"/>
          <w:szCs w:val="32"/>
        </w:rPr>
        <w:t>т многим достижениям последних десятилетий в области развития.</w:t>
      </w:r>
    </w:p>
    <w:p w:rsidR="008B20C4" w:rsidRPr="005C4937" w:rsidRDefault="000B3D6C" w:rsidP="005C4937">
      <w:pPr>
        <w:ind w:firstLine="709"/>
        <w:jc w:val="both"/>
        <w:rPr>
          <w:rFonts w:cs="Times New Roman"/>
          <w:sz w:val="32"/>
          <w:szCs w:val="32"/>
        </w:rPr>
      </w:pPr>
      <w:r w:rsidRPr="005C4937">
        <w:rPr>
          <w:rFonts w:cs="Times New Roman"/>
          <w:sz w:val="32"/>
          <w:szCs w:val="32"/>
        </w:rPr>
        <w:t xml:space="preserve">Не удивительно, что </w:t>
      </w:r>
      <w:r w:rsidR="008B20C4" w:rsidRPr="005C4937">
        <w:rPr>
          <w:rFonts w:cs="Times New Roman"/>
          <w:sz w:val="32"/>
          <w:szCs w:val="32"/>
        </w:rPr>
        <w:t xml:space="preserve">17 целей в области развития, </w:t>
      </w:r>
      <w:r w:rsidR="00F96A33" w:rsidRPr="005C4937">
        <w:rPr>
          <w:rFonts w:cs="Times New Roman"/>
          <w:sz w:val="32"/>
          <w:szCs w:val="32"/>
        </w:rPr>
        <w:t>большинство из которых имеют непосредственное отношение к вопросам охраны окружающей среды</w:t>
      </w:r>
      <w:r w:rsidR="008B20C4" w:rsidRPr="005C4937">
        <w:rPr>
          <w:rFonts w:cs="Times New Roman"/>
          <w:sz w:val="32"/>
          <w:szCs w:val="32"/>
        </w:rPr>
        <w:t xml:space="preserve">, </w:t>
      </w:r>
      <w:r w:rsidR="00F96A33" w:rsidRPr="005C4937">
        <w:rPr>
          <w:rFonts w:cs="Times New Roman"/>
          <w:sz w:val="32"/>
          <w:szCs w:val="32"/>
        </w:rPr>
        <w:t>направлены на</w:t>
      </w:r>
      <w:r w:rsidR="008B20C4" w:rsidRPr="005C4937">
        <w:rPr>
          <w:rFonts w:cs="Times New Roman"/>
          <w:sz w:val="32"/>
          <w:szCs w:val="32"/>
        </w:rPr>
        <w:t xml:space="preserve"> мобилиз</w:t>
      </w:r>
      <w:r w:rsidR="00F96A33" w:rsidRPr="005C4937">
        <w:rPr>
          <w:rFonts w:cs="Times New Roman"/>
          <w:sz w:val="32"/>
          <w:szCs w:val="32"/>
        </w:rPr>
        <w:t>ацию</w:t>
      </w:r>
      <w:r w:rsidR="008B20C4" w:rsidRPr="005C4937">
        <w:rPr>
          <w:rFonts w:cs="Times New Roman"/>
          <w:sz w:val="32"/>
          <w:szCs w:val="32"/>
        </w:rPr>
        <w:t xml:space="preserve"> под эгидой ООН беспрецедентны</w:t>
      </w:r>
      <w:r w:rsidR="00F96A33" w:rsidRPr="005C4937">
        <w:rPr>
          <w:rFonts w:cs="Times New Roman"/>
          <w:sz w:val="32"/>
          <w:szCs w:val="32"/>
        </w:rPr>
        <w:t>х</w:t>
      </w:r>
      <w:r w:rsidR="008B20C4" w:rsidRPr="005C4937">
        <w:rPr>
          <w:rFonts w:cs="Times New Roman"/>
          <w:sz w:val="32"/>
          <w:szCs w:val="32"/>
        </w:rPr>
        <w:t xml:space="preserve"> усили</w:t>
      </w:r>
      <w:r w:rsidR="00F96A33" w:rsidRPr="005C4937">
        <w:rPr>
          <w:rFonts w:cs="Times New Roman"/>
          <w:sz w:val="32"/>
          <w:szCs w:val="32"/>
        </w:rPr>
        <w:t>й</w:t>
      </w:r>
      <w:r w:rsidR="008B20C4" w:rsidRPr="005C4937">
        <w:rPr>
          <w:rFonts w:cs="Times New Roman"/>
          <w:sz w:val="32"/>
          <w:szCs w:val="32"/>
        </w:rPr>
        <w:t xml:space="preserve">  международных организаций, правительств, гражданского общества и других партнеров для работы над осуществлением повестки дня в области развития, формирования новой этики бережного и ответственного отношения к природе.</w:t>
      </w:r>
    </w:p>
    <w:p w:rsidR="008B20C4" w:rsidRPr="005C4937" w:rsidRDefault="00A607EA" w:rsidP="005C4937">
      <w:pPr>
        <w:ind w:firstLine="709"/>
        <w:jc w:val="both"/>
        <w:rPr>
          <w:rFonts w:cs="Times New Roman"/>
          <w:sz w:val="32"/>
          <w:szCs w:val="32"/>
        </w:rPr>
      </w:pPr>
      <w:r w:rsidRPr="005C4937">
        <w:rPr>
          <w:rFonts w:cs="Times New Roman"/>
          <w:sz w:val="32"/>
          <w:szCs w:val="32"/>
        </w:rPr>
        <w:t>Важно отметить, что в</w:t>
      </w:r>
      <w:r w:rsidR="000B3D6C" w:rsidRPr="005C4937">
        <w:rPr>
          <w:rFonts w:cs="Times New Roman"/>
          <w:sz w:val="32"/>
          <w:szCs w:val="32"/>
        </w:rPr>
        <w:t xml:space="preserve"> контексте глобального партнерства ключевую роль играют успешные результаты, достигнутые в конкретных странах и в определенных отраслях.</w:t>
      </w:r>
    </w:p>
    <w:p w:rsidR="000B3D6C" w:rsidRPr="005C4937" w:rsidRDefault="000B3D6C" w:rsidP="005C4937">
      <w:pPr>
        <w:ind w:firstLine="709"/>
        <w:jc w:val="both"/>
        <w:rPr>
          <w:rFonts w:cs="Times New Roman"/>
          <w:sz w:val="32"/>
          <w:szCs w:val="32"/>
        </w:rPr>
      </w:pPr>
      <w:r w:rsidRPr="005C4937">
        <w:rPr>
          <w:rFonts w:cs="Times New Roman"/>
          <w:sz w:val="32"/>
          <w:szCs w:val="32"/>
        </w:rPr>
        <w:t xml:space="preserve">Именно поэтому Республика Беларусь в рамках природоохранной политики ставит целью </w:t>
      </w:r>
    </w:p>
    <w:p w:rsidR="000B3D6C" w:rsidRPr="005C4937" w:rsidRDefault="000B3D6C" w:rsidP="005C4937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32"/>
          <w:szCs w:val="32"/>
          <w:shd w:val="clear" w:color="auto" w:fill="FFFFFF"/>
        </w:rPr>
      </w:pPr>
      <w:r w:rsidRPr="005C4937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Не превысить предельно допустимые уровни антропогенного воздействия на экосистемы;</w:t>
      </w:r>
    </w:p>
    <w:p w:rsidR="000B3D6C" w:rsidRPr="005C4937" w:rsidRDefault="000B3D6C" w:rsidP="005C4937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32"/>
          <w:szCs w:val="32"/>
          <w:shd w:val="clear" w:color="auto" w:fill="FFFFFF"/>
        </w:rPr>
      </w:pPr>
      <w:r w:rsidRPr="005C4937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Создать условия для стабильности окружающей среды и сохранения здоровья человека;</w:t>
      </w:r>
    </w:p>
    <w:p w:rsidR="000B3D6C" w:rsidRPr="005C4937" w:rsidRDefault="000B3D6C" w:rsidP="005C4937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32"/>
          <w:szCs w:val="32"/>
          <w:shd w:val="clear" w:color="auto" w:fill="FFFFFF"/>
        </w:rPr>
      </w:pPr>
      <w:r w:rsidRPr="005C4937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Разрабатывать и осуществлять экологическую политику на основе согласования экологических целей с целями социально-экономического развития.</w:t>
      </w:r>
    </w:p>
    <w:p w:rsidR="00A607EA" w:rsidRPr="005C4937" w:rsidRDefault="00A607EA" w:rsidP="005C4937">
      <w:pPr>
        <w:ind w:firstLine="708"/>
        <w:jc w:val="both"/>
        <w:rPr>
          <w:rFonts w:cs="Times New Roman"/>
          <w:sz w:val="32"/>
          <w:szCs w:val="32"/>
        </w:rPr>
      </w:pPr>
      <w:r w:rsidRPr="005C4937">
        <w:rPr>
          <w:rFonts w:cs="Times New Roman"/>
          <w:sz w:val="32"/>
          <w:szCs w:val="32"/>
        </w:rPr>
        <w:t xml:space="preserve">Наш подход приносит результаты. </w:t>
      </w:r>
    </w:p>
    <w:p w:rsidR="008955F9" w:rsidRPr="005C4937" w:rsidRDefault="008955F9" w:rsidP="005C4937">
      <w:pPr>
        <w:ind w:firstLine="708"/>
        <w:jc w:val="both"/>
        <w:rPr>
          <w:rFonts w:cs="Times New Roman"/>
          <w:sz w:val="32"/>
          <w:szCs w:val="32"/>
        </w:rPr>
      </w:pPr>
      <w:r w:rsidRPr="005C4937">
        <w:rPr>
          <w:rFonts w:cs="Times New Roman"/>
          <w:sz w:val="32"/>
          <w:szCs w:val="32"/>
        </w:rPr>
        <w:lastRenderedPageBreak/>
        <w:t>Индекс экологической эффективности Республик</w:t>
      </w:r>
      <w:r w:rsidR="00A607EA" w:rsidRPr="005C4937">
        <w:rPr>
          <w:rFonts w:cs="Times New Roman"/>
          <w:sz w:val="32"/>
          <w:szCs w:val="32"/>
        </w:rPr>
        <w:t>и</w:t>
      </w:r>
      <w:r w:rsidRPr="005C4937">
        <w:rPr>
          <w:rFonts w:cs="Times New Roman"/>
          <w:sz w:val="32"/>
          <w:szCs w:val="32"/>
        </w:rPr>
        <w:t xml:space="preserve"> Беларусь в 2016 году составляет 82,3 % (35 место из 180 стран), тогда как в 2012 году мы занимали 65 место с индексом 53,9 %. С 2005 года экологический след сократился почти в два раза.</w:t>
      </w:r>
    </w:p>
    <w:p w:rsidR="00D65176" w:rsidRDefault="00D65176" w:rsidP="005C4937">
      <w:pPr>
        <w:shd w:val="clear" w:color="auto" w:fill="FFFFFF"/>
        <w:ind w:firstLine="708"/>
        <w:jc w:val="both"/>
        <w:rPr>
          <w:rFonts w:cs="Times New Roman"/>
          <w:color w:val="000000"/>
          <w:sz w:val="32"/>
          <w:szCs w:val="32"/>
        </w:rPr>
      </w:pPr>
      <w:r w:rsidRPr="005C4937">
        <w:rPr>
          <w:rFonts w:cs="Times New Roman"/>
          <w:color w:val="000000"/>
          <w:sz w:val="32"/>
          <w:szCs w:val="32"/>
        </w:rPr>
        <w:t xml:space="preserve">За последние годы в Беларуси восстановлено более 10 % от площади всех нарушенных болот.  </w:t>
      </w:r>
    </w:p>
    <w:p w:rsidR="00707F1A" w:rsidRPr="005C4937" w:rsidRDefault="00707F1A" w:rsidP="005C4937">
      <w:pPr>
        <w:shd w:val="clear" w:color="auto" w:fill="FFFFFF"/>
        <w:ind w:firstLine="708"/>
        <w:jc w:val="both"/>
        <w:rPr>
          <w:rFonts w:cs="Times New Roman"/>
          <w:color w:val="000000"/>
          <w:sz w:val="32"/>
          <w:szCs w:val="32"/>
        </w:rPr>
      </w:pPr>
      <w:r>
        <w:rPr>
          <w:rFonts w:cs="Times New Roman"/>
          <w:color w:val="000000"/>
          <w:sz w:val="32"/>
          <w:szCs w:val="32"/>
        </w:rPr>
        <w:t>На сегодняшний день в стране существуют:</w:t>
      </w:r>
    </w:p>
    <w:p w:rsidR="00D73293" w:rsidRPr="00D73293" w:rsidRDefault="00D73293" w:rsidP="00D73293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rFonts w:cs="Times New Roman"/>
          <w:color w:val="000000"/>
          <w:sz w:val="32"/>
          <w:szCs w:val="32"/>
        </w:rPr>
      </w:pPr>
      <w:r w:rsidRPr="00D73293">
        <w:rPr>
          <w:rFonts w:cs="Times New Roman"/>
          <w:color w:val="000000"/>
          <w:sz w:val="32"/>
          <w:szCs w:val="32"/>
        </w:rPr>
        <w:t>Березинский биосферный заповедник</w:t>
      </w:r>
    </w:p>
    <w:p w:rsidR="00D73293" w:rsidRPr="00D73293" w:rsidRDefault="00D73293" w:rsidP="00D73293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rFonts w:cs="Times New Roman"/>
          <w:color w:val="000000"/>
          <w:sz w:val="32"/>
          <w:szCs w:val="32"/>
        </w:rPr>
      </w:pPr>
      <w:r w:rsidRPr="00D73293">
        <w:rPr>
          <w:rFonts w:cs="Times New Roman"/>
          <w:color w:val="000000"/>
          <w:sz w:val="32"/>
          <w:szCs w:val="32"/>
        </w:rPr>
        <w:t>4 национальных парка («Беловежская пуща», «Браславские озера», «Припятский», «Нарочанский»)</w:t>
      </w:r>
    </w:p>
    <w:p w:rsidR="00D73293" w:rsidRPr="00D73293" w:rsidRDefault="00D73293" w:rsidP="00D73293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rFonts w:cs="Times New Roman"/>
          <w:color w:val="000000"/>
          <w:sz w:val="32"/>
          <w:szCs w:val="32"/>
        </w:rPr>
      </w:pPr>
      <w:r w:rsidRPr="00D73293">
        <w:rPr>
          <w:rFonts w:cs="Times New Roman"/>
          <w:color w:val="000000"/>
          <w:sz w:val="32"/>
          <w:szCs w:val="32"/>
        </w:rPr>
        <w:t>98 заказников республиканского значения</w:t>
      </w:r>
    </w:p>
    <w:p w:rsidR="00D73293" w:rsidRPr="00D73293" w:rsidRDefault="00D73293" w:rsidP="00D73293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rFonts w:cs="Times New Roman"/>
          <w:color w:val="000000"/>
          <w:sz w:val="32"/>
          <w:szCs w:val="32"/>
        </w:rPr>
      </w:pPr>
      <w:r w:rsidRPr="00D73293">
        <w:rPr>
          <w:rFonts w:cs="Times New Roman"/>
          <w:color w:val="000000"/>
          <w:sz w:val="32"/>
          <w:szCs w:val="32"/>
        </w:rPr>
        <w:t>275 заказников местного значения</w:t>
      </w:r>
    </w:p>
    <w:p w:rsidR="00D73293" w:rsidRPr="00D73293" w:rsidRDefault="00D73293" w:rsidP="00D73293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rFonts w:cs="Times New Roman"/>
          <w:color w:val="000000"/>
          <w:sz w:val="32"/>
          <w:szCs w:val="32"/>
        </w:rPr>
      </w:pPr>
      <w:r w:rsidRPr="00D73293">
        <w:rPr>
          <w:rFonts w:cs="Times New Roman"/>
          <w:color w:val="000000"/>
          <w:sz w:val="32"/>
          <w:szCs w:val="32"/>
        </w:rPr>
        <w:t>319 памятников природы республиканского значения</w:t>
      </w:r>
    </w:p>
    <w:p w:rsidR="00D73293" w:rsidRPr="00D73293" w:rsidRDefault="00D73293" w:rsidP="00D73293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rFonts w:cs="Times New Roman"/>
          <w:color w:val="000000"/>
          <w:sz w:val="32"/>
          <w:szCs w:val="32"/>
        </w:rPr>
      </w:pPr>
      <w:r w:rsidRPr="00D73293">
        <w:rPr>
          <w:rFonts w:cs="Times New Roman"/>
          <w:color w:val="000000"/>
          <w:sz w:val="32"/>
          <w:szCs w:val="32"/>
        </w:rPr>
        <w:t>568 памятников природы местного значения</w:t>
      </w:r>
    </w:p>
    <w:p w:rsidR="00D73293" w:rsidRPr="00707F1A" w:rsidRDefault="00707F1A" w:rsidP="00D7329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cs="Times New Roman"/>
          <w:bCs/>
          <w:color w:val="000000"/>
          <w:sz w:val="32"/>
          <w:szCs w:val="32"/>
        </w:rPr>
      </w:pPr>
      <w:r w:rsidRPr="00707F1A">
        <w:rPr>
          <w:rFonts w:cs="Times New Roman"/>
          <w:bCs/>
          <w:color w:val="000000"/>
          <w:sz w:val="32"/>
          <w:szCs w:val="32"/>
        </w:rPr>
        <w:t xml:space="preserve"> </w:t>
      </w:r>
      <w:r w:rsidR="00D73293" w:rsidRPr="00707F1A">
        <w:rPr>
          <w:rFonts w:cs="Times New Roman"/>
          <w:bCs/>
          <w:color w:val="000000"/>
          <w:sz w:val="32"/>
          <w:szCs w:val="32"/>
        </w:rPr>
        <w:t>Общая площадь ООПТ 1825,6 тыс. га или 8,8 % от территории страны</w:t>
      </w:r>
      <w:r w:rsidRPr="00707F1A">
        <w:rPr>
          <w:rFonts w:cs="Times New Roman"/>
          <w:bCs/>
          <w:color w:val="000000"/>
          <w:sz w:val="32"/>
          <w:szCs w:val="32"/>
        </w:rPr>
        <w:t>.</w:t>
      </w:r>
    </w:p>
    <w:p w:rsidR="00707F1A" w:rsidRPr="00707F1A" w:rsidRDefault="00707F1A" w:rsidP="00707F1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cs="Times New Roman"/>
          <w:color w:val="000000"/>
          <w:sz w:val="32"/>
          <w:szCs w:val="32"/>
        </w:rPr>
      </w:pPr>
      <w:r w:rsidRPr="00707F1A">
        <w:rPr>
          <w:rFonts w:cs="Times New Roman"/>
          <w:bCs/>
          <w:color w:val="000000"/>
          <w:sz w:val="32"/>
          <w:szCs w:val="32"/>
        </w:rPr>
        <w:t>Количество ООПТ с 2014 года увеличилось на 52 территории;</w:t>
      </w:r>
    </w:p>
    <w:p w:rsidR="00707F1A" w:rsidRPr="00707F1A" w:rsidRDefault="00707F1A" w:rsidP="00707F1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cs="Times New Roman"/>
          <w:bCs/>
          <w:color w:val="000000"/>
          <w:sz w:val="32"/>
          <w:szCs w:val="32"/>
        </w:rPr>
      </w:pPr>
      <w:r w:rsidRPr="00707F1A">
        <w:rPr>
          <w:rFonts w:cs="Times New Roman"/>
          <w:bCs/>
          <w:color w:val="000000"/>
          <w:sz w:val="32"/>
          <w:szCs w:val="32"/>
        </w:rPr>
        <w:t>Площадь ООПТ с 2014 года увеличилась на 210,2 тыс. га.</w:t>
      </w:r>
    </w:p>
    <w:p w:rsidR="00707F1A" w:rsidRPr="00707F1A" w:rsidRDefault="00707F1A" w:rsidP="00707F1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cs="Times New Roman"/>
          <w:color w:val="000000"/>
          <w:sz w:val="32"/>
          <w:szCs w:val="32"/>
        </w:rPr>
      </w:pPr>
      <w:r w:rsidRPr="00707F1A">
        <w:rPr>
          <w:rFonts w:cs="Times New Roman"/>
          <w:color w:val="000000"/>
          <w:sz w:val="32"/>
          <w:szCs w:val="32"/>
        </w:rPr>
        <w:t>Три особо охраняемые природные территории включены во Всемирную сеть биосферных резерватов, созданную в рамках программы ЮНЕСКО «Человек и биосфера»</w:t>
      </w:r>
      <w:r>
        <w:rPr>
          <w:rFonts w:cs="Times New Roman"/>
          <w:color w:val="000000"/>
          <w:sz w:val="32"/>
          <w:szCs w:val="32"/>
        </w:rPr>
        <w:t>.</w:t>
      </w:r>
      <w:r w:rsidRPr="00707F1A">
        <w:rPr>
          <w:rFonts w:cs="Times New Roman"/>
          <w:color w:val="000000"/>
          <w:sz w:val="32"/>
          <w:szCs w:val="32"/>
        </w:rPr>
        <w:t xml:space="preserve"> </w:t>
      </w:r>
    </w:p>
    <w:p w:rsidR="00707F1A" w:rsidRPr="00707F1A" w:rsidRDefault="00707F1A" w:rsidP="00707F1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cs="Times New Roman"/>
          <w:color w:val="000000"/>
          <w:sz w:val="32"/>
          <w:szCs w:val="32"/>
        </w:rPr>
      </w:pPr>
      <w:r w:rsidRPr="00707F1A">
        <w:rPr>
          <w:rFonts w:cs="Times New Roman"/>
          <w:color w:val="000000"/>
          <w:sz w:val="32"/>
          <w:szCs w:val="32"/>
        </w:rPr>
        <w:t>Часть национального парка «Беловежская пуща» является объе</w:t>
      </w:r>
      <w:r>
        <w:rPr>
          <w:rFonts w:cs="Times New Roman"/>
          <w:color w:val="000000"/>
          <w:sz w:val="32"/>
          <w:szCs w:val="32"/>
        </w:rPr>
        <w:t>ктом Всемирного наследия ЮНЕСКО.</w:t>
      </w:r>
    </w:p>
    <w:p w:rsidR="00707F1A" w:rsidRPr="00707F1A" w:rsidRDefault="00707F1A" w:rsidP="00707F1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cs="Times New Roman"/>
          <w:color w:val="000000"/>
          <w:sz w:val="32"/>
          <w:szCs w:val="32"/>
        </w:rPr>
      </w:pPr>
      <w:r w:rsidRPr="00707F1A">
        <w:rPr>
          <w:rFonts w:cs="Times New Roman"/>
          <w:color w:val="000000"/>
          <w:sz w:val="32"/>
          <w:szCs w:val="32"/>
        </w:rPr>
        <w:t>Национальный парк «Беловежская пуща» и Березинский биосферный заповедник награждены Европейским дипломом особо охраняемых природных территорий Совета Европы;</w:t>
      </w:r>
    </w:p>
    <w:p w:rsidR="00707F1A" w:rsidRPr="00D73293" w:rsidRDefault="00707F1A" w:rsidP="00707F1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cs="Times New Roman"/>
          <w:color w:val="000000"/>
          <w:sz w:val="32"/>
          <w:szCs w:val="32"/>
        </w:rPr>
      </w:pPr>
      <w:r w:rsidRPr="00707F1A">
        <w:rPr>
          <w:rFonts w:cs="Times New Roman"/>
          <w:color w:val="000000"/>
          <w:sz w:val="32"/>
          <w:szCs w:val="32"/>
        </w:rPr>
        <w:t>26 водно-болотных угодий включены в список водно-болотных угодий международного значения, из них 2 трансграничные</w:t>
      </w:r>
      <w:r>
        <w:rPr>
          <w:rFonts w:cs="Times New Roman"/>
          <w:color w:val="000000"/>
          <w:sz w:val="32"/>
          <w:szCs w:val="32"/>
        </w:rPr>
        <w:t>.</w:t>
      </w:r>
    </w:p>
    <w:p w:rsidR="00FD6BEC" w:rsidRPr="005C4937" w:rsidRDefault="00FD6BEC" w:rsidP="005C4937">
      <w:pPr>
        <w:ind w:firstLine="708"/>
        <w:jc w:val="both"/>
        <w:rPr>
          <w:rFonts w:cs="Times New Roman"/>
          <w:sz w:val="32"/>
          <w:szCs w:val="32"/>
        </w:rPr>
      </w:pPr>
      <w:r w:rsidRPr="005C4937">
        <w:rPr>
          <w:rFonts w:cs="Times New Roman"/>
          <w:color w:val="000000"/>
          <w:sz w:val="32"/>
          <w:szCs w:val="32"/>
          <w:shd w:val="clear" w:color="auto" w:fill="FFFFFF"/>
        </w:rPr>
        <w:t>Успешно развивается</w:t>
      </w:r>
      <w:r w:rsidRPr="005C4937">
        <w:rPr>
          <w:rFonts w:cs="Times New Roman"/>
          <w:sz w:val="32"/>
          <w:szCs w:val="32"/>
        </w:rPr>
        <w:t xml:space="preserve"> сеть «Зеленых школ» (в настоящее время это 150 школ по всей стране). </w:t>
      </w:r>
    </w:p>
    <w:p w:rsidR="00FD6BEC" w:rsidRPr="005C4937" w:rsidRDefault="00FD6BEC" w:rsidP="005C4937">
      <w:pPr>
        <w:ind w:firstLine="708"/>
        <w:jc w:val="both"/>
        <w:rPr>
          <w:rFonts w:cs="Times New Roman"/>
          <w:sz w:val="32"/>
          <w:szCs w:val="32"/>
        </w:rPr>
      </w:pPr>
      <w:r w:rsidRPr="005C4937">
        <w:rPr>
          <w:rFonts w:cs="Times New Roman"/>
          <w:color w:val="000000"/>
          <w:sz w:val="32"/>
          <w:szCs w:val="32"/>
          <w:shd w:val="clear" w:color="auto" w:fill="FFFFFF"/>
        </w:rPr>
        <w:t>С 2005 года в стране работает Национальный Орхусский центр,</w:t>
      </w:r>
      <w:r w:rsidR="008D1A3D" w:rsidRPr="005C4937">
        <w:rPr>
          <w:rFonts w:cs="Times New Roman"/>
          <w:color w:val="000000"/>
          <w:sz w:val="32"/>
          <w:szCs w:val="32"/>
          <w:shd w:val="clear" w:color="auto" w:fill="FFFFFF"/>
        </w:rPr>
        <w:t xml:space="preserve"> с</w:t>
      </w:r>
      <w:r w:rsidRPr="005C4937">
        <w:rPr>
          <w:rFonts w:cs="Times New Roman"/>
          <w:sz w:val="32"/>
          <w:szCs w:val="32"/>
        </w:rPr>
        <w:t>оздан первый региональный Орхусский центр в г. Гродно.</w:t>
      </w:r>
    </w:p>
    <w:p w:rsidR="008D1A3D" w:rsidRPr="005C4937" w:rsidRDefault="008D1A3D" w:rsidP="005C4937">
      <w:pPr>
        <w:ind w:firstLine="708"/>
        <w:jc w:val="both"/>
        <w:rPr>
          <w:rFonts w:cs="Times New Roman"/>
          <w:sz w:val="32"/>
          <w:szCs w:val="32"/>
        </w:rPr>
      </w:pPr>
      <w:r w:rsidRPr="005C4937">
        <w:rPr>
          <w:rFonts w:cs="Times New Roman"/>
          <w:sz w:val="32"/>
          <w:szCs w:val="32"/>
        </w:rPr>
        <w:t xml:space="preserve">Усилия направлены на: охрану и восстановление нарушенных водных объектов; оптимизацию водопользования; </w:t>
      </w:r>
      <w:r w:rsidRPr="005C4937">
        <w:rPr>
          <w:rFonts w:cs="Times New Roman"/>
          <w:spacing w:val="-4"/>
          <w:sz w:val="32"/>
          <w:szCs w:val="32"/>
        </w:rPr>
        <w:t xml:space="preserve">гарантированное обеспечение населения качественной питьевой водой; </w:t>
      </w:r>
      <w:r w:rsidRPr="005C4937">
        <w:rPr>
          <w:rFonts w:cs="Times New Roman"/>
          <w:sz w:val="32"/>
          <w:szCs w:val="32"/>
        </w:rPr>
        <w:t>создание органов бассейнового управления.</w:t>
      </w:r>
    </w:p>
    <w:p w:rsidR="008D1A3D" w:rsidRPr="005C4937" w:rsidRDefault="008D1A3D" w:rsidP="005C4937">
      <w:pPr>
        <w:ind w:firstLine="720"/>
        <w:jc w:val="both"/>
        <w:rPr>
          <w:rFonts w:cs="Times New Roman"/>
          <w:sz w:val="32"/>
          <w:szCs w:val="32"/>
        </w:rPr>
      </w:pPr>
      <w:r w:rsidRPr="005C4937">
        <w:rPr>
          <w:rFonts w:cs="Times New Roman"/>
          <w:sz w:val="32"/>
          <w:szCs w:val="32"/>
        </w:rPr>
        <w:t xml:space="preserve">Продолжается работа по реализации стратегических документов по снижению вредного воздействия транспорта на атмосферный </w:t>
      </w:r>
      <w:r w:rsidRPr="005C4937">
        <w:rPr>
          <w:rFonts w:cs="Times New Roman"/>
          <w:sz w:val="32"/>
          <w:szCs w:val="32"/>
        </w:rPr>
        <w:lastRenderedPageBreak/>
        <w:t>воздух и выводу из обращения озоноразрушающих веществ</w:t>
      </w:r>
      <w:r w:rsidR="00A607EA" w:rsidRPr="005C4937">
        <w:rPr>
          <w:rFonts w:cs="Times New Roman"/>
          <w:sz w:val="32"/>
          <w:szCs w:val="32"/>
        </w:rPr>
        <w:t xml:space="preserve"> и  созданию системы их повторного использования</w:t>
      </w:r>
      <w:r w:rsidRPr="005C4937">
        <w:rPr>
          <w:rFonts w:cs="Times New Roman"/>
          <w:sz w:val="32"/>
          <w:szCs w:val="32"/>
        </w:rPr>
        <w:t xml:space="preserve">; реализуются мероприятия по </w:t>
      </w:r>
      <w:r w:rsidR="00572184">
        <w:rPr>
          <w:rFonts w:cs="Times New Roman"/>
          <w:sz w:val="32"/>
          <w:szCs w:val="32"/>
        </w:rPr>
        <w:t xml:space="preserve">внедрению </w:t>
      </w:r>
      <w:r w:rsidRPr="005C4937">
        <w:rPr>
          <w:rFonts w:cs="Times New Roman"/>
          <w:sz w:val="32"/>
          <w:szCs w:val="32"/>
        </w:rPr>
        <w:t>озонобезопасны</w:t>
      </w:r>
      <w:r w:rsidR="00572184">
        <w:rPr>
          <w:rFonts w:cs="Times New Roman"/>
          <w:sz w:val="32"/>
          <w:szCs w:val="32"/>
        </w:rPr>
        <w:t>х</w:t>
      </w:r>
      <w:r w:rsidRPr="005C4937">
        <w:rPr>
          <w:rFonts w:cs="Times New Roman"/>
          <w:sz w:val="32"/>
          <w:szCs w:val="32"/>
        </w:rPr>
        <w:t xml:space="preserve"> технологий на промышленных предприятиях страны. </w:t>
      </w:r>
    </w:p>
    <w:p w:rsidR="009750E7" w:rsidRPr="005C4937" w:rsidRDefault="009750E7" w:rsidP="005C4937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32"/>
          <w:szCs w:val="32"/>
        </w:rPr>
      </w:pPr>
      <w:r w:rsidRPr="005C4937">
        <w:rPr>
          <w:rFonts w:cs="Times New Roman"/>
          <w:sz w:val="32"/>
          <w:szCs w:val="32"/>
        </w:rPr>
        <w:t xml:space="preserve">Мы прилагаем все усилия для предотвращения вредного воздействия отходов на окружающую среду, здоровье граждан и их максимальное вовлечение в качестве вторичного сырья. </w:t>
      </w:r>
      <w:r w:rsidR="00707F1A">
        <w:rPr>
          <w:rFonts w:cs="Times New Roman"/>
          <w:sz w:val="32"/>
          <w:szCs w:val="32"/>
        </w:rPr>
        <w:t>Р</w:t>
      </w:r>
      <w:r w:rsidR="00A607EA" w:rsidRPr="005C4937">
        <w:rPr>
          <w:rFonts w:cs="Times New Roman"/>
          <w:sz w:val="32"/>
          <w:szCs w:val="32"/>
        </w:rPr>
        <w:t>азраб</w:t>
      </w:r>
      <w:r w:rsidR="00707F1A">
        <w:rPr>
          <w:rFonts w:cs="Times New Roman"/>
          <w:sz w:val="32"/>
          <w:szCs w:val="32"/>
        </w:rPr>
        <w:t>атывается</w:t>
      </w:r>
      <w:r w:rsidR="00A607EA" w:rsidRPr="005C4937">
        <w:rPr>
          <w:rFonts w:cs="Times New Roman"/>
          <w:sz w:val="32"/>
          <w:szCs w:val="32"/>
        </w:rPr>
        <w:t xml:space="preserve"> комплексная стратегия управления отходами.</w:t>
      </w:r>
    </w:p>
    <w:p w:rsidR="009750E7" w:rsidRPr="005C4937" w:rsidRDefault="009750E7" w:rsidP="005C4937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32"/>
          <w:szCs w:val="32"/>
        </w:rPr>
      </w:pPr>
      <w:r w:rsidRPr="005C4937">
        <w:rPr>
          <w:rFonts w:cs="Times New Roman"/>
          <w:sz w:val="32"/>
          <w:szCs w:val="32"/>
        </w:rPr>
        <w:t>В рамках выполнения международных обязательств выполняется Национальный план по реализации Стокгольмской конвенции - в настоящее время в стране ликвидировано три подземных захоронения непригодных пестицидов, проведена их переупаковка. Проводится работа по уничтожению пестицидов, хранящихся на складах.</w:t>
      </w:r>
    </w:p>
    <w:p w:rsidR="00091E38" w:rsidRPr="005C4937" w:rsidRDefault="00091E38" w:rsidP="005C4937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32"/>
          <w:szCs w:val="32"/>
        </w:rPr>
      </w:pPr>
      <w:r w:rsidRPr="005C4937">
        <w:rPr>
          <w:rFonts w:cs="Times New Roman"/>
          <w:sz w:val="32"/>
          <w:szCs w:val="32"/>
        </w:rPr>
        <w:t>Перспективным</w:t>
      </w:r>
      <w:r w:rsidR="00DA5402" w:rsidRPr="005C4937">
        <w:rPr>
          <w:rFonts w:cs="Times New Roman"/>
          <w:sz w:val="32"/>
          <w:szCs w:val="32"/>
        </w:rPr>
        <w:t>и</w:t>
      </w:r>
      <w:r w:rsidRPr="005C4937">
        <w:rPr>
          <w:rFonts w:cs="Times New Roman"/>
          <w:sz w:val="32"/>
          <w:szCs w:val="32"/>
        </w:rPr>
        <w:t xml:space="preserve"> явля</w:t>
      </w:r>
      <w:r w:rsidR="00DA5402" w:rsidRPr="005C4937">
        <w:rPr>
          <w:rFonts w:cs="Times New Roman"/>
          <w:sz w:val="32"/>
          <w:szCs w:val="32"/>
        </w:rPr>
        <w:t>ю</w:t>
      </w:r>
      <w:r w:rsidRPr="005C4937">
        <w:rPr>
          <w:rFonts w:cs="Times New Roman"/>
          <w:sz w:val="32"/>
          <w:szCs w:val="32"/>
        </w:rPr>
        <w:t>тся направлени</w:t>
      </w:r>
      <w:r w:rsidR="00DA5402" w:rsidRPr="005C4937">
        <w:rPr>
          <w:rFonts w:cs="Times New Roman"/>
          <w:sz w:val="32"/>
          <w:szCs w:val="32"/>
        </w:rPr>
        <w:t>я</w:t>
      </w:r>
      <w:r w:rsidRPr="005C4937">
        <w:rPr>
          <w:rFonts w:cs="Times New Roman"/>
          <w:sz w:val="32"/>
          <w:szCs w:val="32"/>
        </w:rPr>
        <w:t xml:space="preserve"> обращения с электронным и электротехническим оборудованием</w:t>
      </w:r>
      <w:r w:rsidR="00DA5402" w:rsidRPr="005C4937">
        <w:rPr>
          <w:rFonts w:cs="Times New Roman"/>
          <w:sz w:val="32"/>
          <w:szCs w:val="32"/>
        </w:rPr>
        <w:t>, повышения энергоэффективности нашей экономики (и уже имеем наработки в этой сфере)</w:t>
      </w:r>
      <w:r w:rsidRPr="005C4937">
        <w:rPr>
          <w:rFonts w:cs="Times New Roman"/>
          <w:sz w:val="32"/>
          <w:szCs w:val="32"/>
        </w:rPr>
        <w:t>.</w:t>
      </w:r>
    </w:p>
    <w:p w:rsidR="000B3D6C" w:rsidRPr="005C4937" w:rsidRDefault="008955F9" w:rsidP="005C4937">
      <w:pPr>
        <w:ind w:firstLine="708"/>
        <w:jc w:val="both"/>
        <w:rPr>
          <w:rFonts w:cs="Times New Roman"/>
          <w:sz w:val="32"/>
          <w:szCs w:val="32"/>
        </w:rPr>
      </w:pPr>
      <w:r w:rsidRPr="005C4937">
        <w:rPr>
          <w:rFonts w:cs="Times New Roman"/>
          <w:sz w:val="32"/>
          <w:szCs w:val="32"/>
        </w:rPr>
        <w:t xml:space="preserve">Из вышесказанного очевидно, что </w:t>
      </w:r>
      <w:r w:rsidR="000B3D6C" w:rsidRPr="005C4937">
        <w:rPr>
          <w:rFonts w:cs="Times New Roman"/>
          <w:sz w:val="32"/>
          <w:szCs w:val="32"/>
        </w:rPr>
        <w:t>Беларусь развивает свою экономику на принципах устойчивого развития. Стержнем Национальной стратегии устойчивого развития 2030 является комплексная увязка экономического, социального и экологического аспектов. При этом экология для нас – целеполагающий компонент в экономическом развитии.</w:t>
      </w:r>
    </w:p>
    <w:p w:rsidR="00DA5402" w:rsidRPr="005C4937" w:rsidRDefault="00DA5402" w:rsidP="005C4937">
      <w:pPr>
        <w:ind w:firstLine="709"/>
        <w:jc w:val="both"/>
        <w:rPr>
          <w:rFonts w:cs="Times New Roman"/>
          <w:sz w:val="32"/>
          <w:szCs w:val="32"/>
        </w:rPr>
      </w:pPr>
      <w:r w:rsidRPr="005C4937">
        <w:rPr>
          <w:rFonts w:cs="Times New Roman"/>
          <w:sz w:val="32"/>
          <w:szCs w:val="32"/>
        </w:rPr>
        <w:t>В природоохранной сфере на сегодняшний день на законодательном уровне разработано и функционирует более 10 стратегий и программ. Их цель – обеспечение комплексного и устойчивого управления природными ресурсами и экосистемами при построении экономической, социальной и экологической устойчивости страны.</w:t>
      </w:r>
    </w:p>
    <w:p w:rsidR="00DA5402" w:rsidRPr="005C4937" w:rsidRDefault="00DA5402" w:rsidP="005C4937">
      <w:pPr>
        <w:ind w:firstLine="709"/>
        <w:jc w:val="both"/>
        <w:rPr>
          <w:rFonts w:cs="Times New Roman"/>
          <w:sz w:val="32"/>
          <w:szCs w:val="32"/>
        </w:rPr>
      </w:pPr>
      <w:r w:rsidRPr="005C4937">
        <w:rPr>
          <w:rFonts w:cs="Times New Roman"/>
          <w:sz w:val="32"/>
          <w:szCs w:val="32"/>
        </w:rPr>
        <w:t>Система мониторинга за состоянием окружающей среды направлена на повышение качества и достоверности получаемых данных в соответствии с международными стандартами, наращивание технического потенциала наблюдений, использование экологической информации в процессе планирования социально-экономического развития республики, выполнения обязательств Беларуси по международным соглашениям.</w:t>
      </w:r>
    </w:p>
    <w:p w:rsidR="00DA5402" w:rsidRPr="005C4937" w:rsidRDefault="00DA5402" w:rsidP="005C4937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32"/>
          <w:szCs w:val="32"/>
        </w:rPr>
      </w:pPr>
      <w:r w:rsidRPr="005C4937">
        <w:rPr>
          <w:rFonts w:cs="Times New Roman"/>
          <w:sz w:val="32"/>
          <w:szCs w:val="32"/>
        </w:rPr>
        <w:t xml:space="preserve">Мы сегодня максимально заинтересованы в развитии «зеленой» </w:t>
      </w:r>
      <w:r w:rsidRPr="005C4937">
        <w:rPr>
          <w:rFonts w:cs="Times New Roman"/>
          <w:sz w:val="32"/>
          <w:szCs w:val="32"/>
        </w:rPr>
        <w:lastRenderedPageBreak/>
        <w:t>экономики и рассматриваем ее в качестве важного инструмента обеспечения устойчивого развития и экологической политики. Существует четкая необходимость внедрения устойчивых моделей производства и потребления, практики «зеленых» закупок.</w:t>
      </w:r>
    </w:p>
    <w:p w:rsidR="00DA5402" w:rsidRPr="005C4937" w:rsidRDefault="00DA5402" w:rsidP="005C4937">
      <w:pPr>
        <w:jc w:val="both"/>
        <w:rPr>
          <w:rFonts w:eastAsia="Times New Roman" w:cs="Times New Roman"/>
          <w:color w:val="000000"/>
          <w:sz w:val="32"/>
          <w:szCs w:val="32"/>
        </w:rPr>
      </w:pPr>
      <w:r w:rsidRPr="005C4937">
        <w:rPr>
          <w:rFonts w:eastAsia="Times New Roman" w:cs="Times New Roman"/>
          <w:color w:val="000000"/>
          <w:sz w:val="32"/>
          <w:szCs w:val="32"/>
        </w:rPr>
        <w:tab/>
        <w:t>В этом контексте важно подчеркнуть ведущую роль международных организаций и стран-доноров в плане перевода экономики на «зеленые» рельсы и доступа к «зеленым» технологиям.</w:t>
      </w:r>
    </w:p>
    <w:p w:rsidR="00DA5402" w:rsidRPr="005C4937" w:rsidRDefault="00DA5402" w:rsidP="005C4937">
      <w:pPr>
        <w:ind w:firstLine="708"/>
        <w:jc w:val="both"/>
        <w:rPr>
          <w:rFonts w:cs="Times New Roman"/>
          <w:sz w:val="32"/>
          <w:szCs w:val="32"/>
        </w:rPr>
      </w:pPr>
      <w:r w:rsidRPr="005C4937">
        <w:rPr>
          <w:rFonts w:cs="Times New Roman"/>
          <w:sz w:val="32"/>
          <w:szCs w:val="32"/>
        </w:rPr>
        <w:t>В целях выполнения обязательств сформулированных в Декларации Седьмой конференции министров «Окружающая среда для Европы» и  итоговом документе «Рио+20» нами изучен международный опыт, дана оценка соответствия экономической политики страны параметрам экологической («зеленой») экономики, разработана и утверждена Система мер по укреплению технологического потенциала национальной экономики, позволяющих обеспечить ее функционирование на экологических («зеленых») принципах.</w:t>
      </w:r>
    </w:p>
    <w:p w:rsidR="0003290D" w:rsidRPr="005C4937" w:rsidRDefault="0003290D" w:rsidP="005C4937">
      <w:pPr>
        <w:ind w:firstLine="709"/>
        <w:jc w:val="both"/>
        <w:rPr>
          <w:rFonts w:cs="Times New Roman"/>
          <w:sz w:val="32"/>
          <w:szCs w:val="32"/>
        </w:rPr>
      </w:pPr>
      <w:r w:rsidRPr="005C4937">
        <w:rPr>
          <w:rFonts w:cs="Times New Roman"/>
          <w:sz w:val="32"/>
          <w:szCs w:val="32"/>
        </w:rPr>
        <w:t xml:space="preserve">Основой для развития </w:t>
      </w:r>
      <w:r w:rsidR="005C4937" w:rsidRPr="005C4937">
        <w:rPr>
          <w:rFonts w:cs="Times New Roman"/>
          <w:sz w:val="32"/>
          <w:szCs w:val="32"/>
        </w:rPr>
        <w:t>законодательства</w:t>
      </w:r>
      <w:r w:rsidRPr="005C4937">
        <w:rPr>
          <w:rFonts w:cs="Times New Roman"/>
          <w:sz w:val="32"/>
          <w:szCs w:val="32"/>
        </w:rPr>
        <w:t xml:space="preserve"> в сфере «зеленой» экономики также являются:</w:t>
      </w:r>
    </w:p>
    <w:p w:rsidR="0003290D" w:rsidRPr="005C4937" w:rsidRDefault="0003290D" w:rsidP="005C4937">
      <w:pPr>
        <w:ind w:firstLine="709"/>
        <w:jc w:val="both"/>
        <w:rPr>
          <w:rFonts w:cs="Times New Roman"/>
          <w:sz w:val="32"/>
          <w:szCs w:val="32"/>
        </w:rPr>
      </w:pPr>
      <w:r w:rsidRPr="005C4937">
        <w:rPr>
          <w:rFonts w:cs="Times New Roman"/>
          <w:sz w:val="32"/>
          <w:szCs w:val="32"/>
        </w:rPr>
        <w:t xml:space="preserve"> принятая в новой редакции Директива Президента Республики Беларусь № 3 «О приоритетных направлениях укрепления экономической безопасности государства»;</w:t>
      </w:r>
    </w:p>
    <w:p w:rsidR="0003290D" w:rsidRPr="005C4937" w:rsidRDefault="0003290D" w:rsidP="005C4937">
      <w:pPr>
        <w:ind w:firstLine="709"/>
        <w:jc w:val="both"/>
        <w:rPr>
          <w:rFonts w:cs="Times New Roman"/>
          <w:sz w:val="32"/>
          <w:szCs w:val="32"/>
        </w:rPr>
      </w:pPr>
      <w:r w:rsidRPr="005C4937">
        <w:rPr>
          <w:rFonts w:cs="Times New Roman"/>
          <w:sz w:val="32"/>
          <w:szCs w:val="32"/>
        </w:rPr>
        <w:t>Директива Президента Республики Беларусь № 4 «О развитии предпринимательской инициативы и стимулировании деловой активности в Республике Беларусь» и ряд других стратегических документов.</w:t>
      </w:r>
    </w:p>
    <w:p w:rsidR="003F6672" w:rsidRPr="005C4937" w:rsidRDefault="003F6672" w:rsidP="005C4937">
      <w:pPr>
        <w:ind w:firstLine="709"/>
        <w:jc w:val="both"/>
        <w:rPr>
          <w:rFonts w:cs="Times New Roman"/>
          <w:sz w:val="32"/>
          <w:szCs w:val="32"/>
        </w:rPr>
      </w:pPr>
      <w:r w:rsidRPr="005C4937">
        <w:rPr>
          <w:rFonts w:cs="Times New Roman"/>
          <w:sz w:val="32"/>
          <w:szCs w:val="32"/>
        </w:rPr>
        <w:t>Глава государства в своем обращении к Национальному собранию Республики Беларусь подчеркнул, что назрела необходимость в продвижении «зеленых» принципов и подходов в рамках экономического развития страны, особенно отметив сектора транспорта и энергетики.</w:t>
      </w:r>
    </w:p>
    <w:p w:rsidR="003F6672" w:rsidRPr="005C4937" w:rsidRDefault="003F6672" w:rsidP="005C4937">
      <w:pPr>
        <w:ind w:firstLine="709"/>
        <w:jc w:val="both"/>
        <w:rPr>
          <w:rFonts w:cs="Times New Roman"/>
          <w:sz w:val="32"/>
          <w:szCs w:val="32"/>
        </w:rPr>
      </w:pPr>
      <w:r w:rsidRPr="005C4937">
        <w:rPr>
          <w:rFonts w:cs="Times New Roman"/>
          <w:sz w:val="32"/>
          <w:szCs w:val="32"/>
        </w:rPr>
        <w:t>Справочно. Семьи, использующие «зеленый» транспорт, экономят в год около 850 литров бензина и сокращают выбросы углекислого газа на 9 кг  в день (2 177 кг в год).</w:t>
      </w:r>
    </w:p>
    <w:p w:rsidR="00DA5402" w:rsidRPr="005C4937" w:rsidRDefault="00DA5402" w:rsidP="005C4937">
      <w:pPr>
        <w:shd w:val="clear" w:color="auto" w:fill="FFFFFF"/>
        <w:ind w:right="-79" w:firstLine="708"/>
        <w:jc w:val="both"/>
        <w:rPr>
          <w:rFonts w:cs="Times New Roman"/>
          <w:sz w:val="32"/>
          <w:szCs w:val="32"/>
          <w:lang w:eastAsia="en-GB"/>
        </w:rPr>
      </w:pPr>
      <w:r w:rsidRPr="005C4937">
        <w:rPr>
          <w:rFonts w:cs="Times New Roman"/>
          <w:sz w:val="32"/>
          <w:szCs w:val="32"/>
          <w:lang w:eastAsia="en-GB"/>
        </w:rPr>
        <w:t xml:space="preserve">В настоящее время начата работа над реализацией проекта международной технической помощи, который направлен на выработку и практическую апробацию принципов «зеленой» экономики в стране, а также демонстрацию экономически и </w:t>
      </w:r>
      <w:r w:rsidRPr="005C4937">
        <w:rPr>
          <w:rFonts w:cs="Times New Roman"/>
          <w:sz w:val="32"/>
          <w:szCs w:val="32"/>
          <w:lang w:eastAsia="en-GB"/>
        </w:rPr>
        <w:lastRenderedPageBreak/>
        <w:t xml:space="preserve">экологически успешных инициатив для белорусского общества и бизнес-сообщества. </w:t>
      </w:r>
    </w:p>
    <w:p w:rsidR="00DA5402" w:rsidRPr="005C4937" w:rsidRDefault="00DA5402" w:rsidP="005C4937">
      <w:pPr>
        <w:pStyle w:val="a6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5C4937">
        <w:rPr>
          <w:rFonts w:ascii="Times New Roman" w:hAnsi="Times New Roman" w:cs="Times New Roman"/>
          <w:sz w:val="32"/>
          <w:szCs w:val="32"/>
        </w:rPr>
        <w:t xml:space="preserve">Важная роль в поощрении «зеленого» роста придается экономическим инструментам. Опираясь на опыт </w:t>
      </w:r>
      <w:r w:rsidR="00953E05" w:rsidRPr="005C4937">
        <w:rPr>
          <w:rFonts w:ascii="Times New Roman" w:hAnsi="Times New Roman" w:cs="Times New Roman"/>
          <w:sz w:val="32"/>
          <w:szCs w:val="32"/>
        </w:rPr>
        <w:t xml:space="preserve">Организации экономического сотрудничества и развития </w:t>
      </w:r>
      <w:r w:rsidRPr="005C4937">
        <w:rPr>
          <w:rFonts w:ascii="Times New Roman" w:hAnsi="Times New Roman" w:cs="Times New Roman"/>
          <w:sz w:val="32"/>
          <w:szCs w:val="32"/>
        </w:rPr>
        <w:t>ОЭСР</w:t>
      </w:r>
      <w:r w:rsidR="00953E05" w:rsidRPr="005C4937">
        <w:rPr>
          <w:rFonts w:ascii="Times New Roman" w:hAnsi="Times New Roman" w:cs="Times New Roman"/>
          <w:sz w:val="32"/>
          <w:szCs w:val="32"/>
        </w:rPr>
        <w:t>,</w:t>
      </w:r>
      <w:r w:rsidRPr="005C4937">
        <w:rPr>
          <w:rFonts w:ascii="Times New Roman" w:hAnsi="Times New Roman" w:cs="Times New Roman"/>
          <w:sz w:val="32"/>
          <w:szCs w:val="32"/>
        </w:rPr>
        <w:t xml:space="preserve"> Беларусь осуществляет реформы, призванные сделать такие инструменты более действенными с точки зрения охраны окружающей среды. </w:t>
      </w:r>
    </w:p>
    <w:p w:rsidR="00DA5402" w:rsidRPr="00DF78DC" w:rsidRDefault="00DA5402" w:rsidP="00DF78DC">
      <w:pPr>
        <w:pStyle w:val="a6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5C4937">
        <w:rPr>
          <w:rFonts w:ascii="Times New Roman" w:hAnsi="Times New Roman" w:cs="Times New Roman"/>
          <w:sz w:val="32"/>
          <w:szCs w:val="32"/>
        </w:rPr>
        <w:t>Э</w:t>
      </w:r>
      <w:r w:rsidRPr="00DF78DC">
        <w:rPr>
          <w:rFonts w:ascii="Times New Roman" w:hAnsi="Times New Roman" w:cs="Times New Roman"/>
          <w:sz w:val="32"/>
          <w:szCs w:val="32"/>
        </w:rPr>
        <w:t xml:space="preserve">то поэтапное упрощение и оптимизация налогового законодательства, использование неналоговых экономических инструментов, связанных с продукцией: залогово-возвратные системы и расширенная ответственность производителей (РОП). </w:t>
      </w:r>
    </w:p>
    <w:p w:rsidR="00DA5402" w:rsidRPr="00DF78DC" w:rsidRDefault="00DA5402" w:rsidP="00DF78DC">
      <w:pPr>
        <w:ind w:firstLine="709"/>
        <w:jc w:val="both"/>
        <w:rPr>
          <w:rFonts w:cs="Times New Roman"/>
          <w:sz w:val="32"/>
          <w:szCs w:val="32"/>
        </w:rPr>
      </w:pPr>
      <w:r w:rsidRPr="00DF78DC">
        <w:rPr>
          <w:rFonts w:cs="Times New Roman"/>
          <w:sz w:val="32"/>
          <w:szCs w:val="32"/>
        </w:rPr>
        <w:t xml:space="preserve">Создана нормативная правовая база и осуществляется внедрение комплексных природоохранных разрешений как элемента государственного регулирования вредного воздействия на окружающую среду, стимулирования внедрения наилучших доступных технических методов. </w:t>
      </w:r>
    </w:p>
    <w:p w:rsidR="00DA5402" w:rsidRPr="00DF78DC" w:rsidRDefault="00DA5402" w:rsidP="00DF78DC">
      <w:pPr>
        <w:ind w:firstLine="709"/>
        <w:jc w:val="both"/>
        <w:rPr>
          <w:rFonts w:cs="Times New Roman"/>
          <w:sz w:val="32"/>
          <w:szCs w:val="32"/>
        </w:rPr>
      </w:pPr>
      <w:r w:rsidRPr="00DF78DC">
        <w:rPr>
          <w:rFonts w:cs="Times New Roman"/>
          <w:sz w:val="32"/>
          <w:szCs w:val="32"/>
        </w:rPr>
        <w:t xml:space="preserve">Концепция «зеленого роста» проявляется и в других сферах жизнедеятельности: создана и развивается сеть «зеленых школ», </w:t>
      </w:r>
      <w:r w:rsidR="005C4937" w:rsidRPr="00DF78DC">
        <w:rPr>
          <w:rFonts w:cs="Times New Roman"/>
          <w:sz w:val="32"/>
          <w:szCs w:val="32"/>
        </w:rPr>
        <w:t xml:space="preserve">создана «зеленая» карта как инструмент предоставления практической информации о работе объектов и организаций, работающих в сфере «зеленой» экономики, </w:t>
      </w:r>
      <w:r w:rsidRPr="00DF78DC">
        <w:rPr>
          <w:rFonts w:cs="Times New Roman"/>
          <w:sz w:val="32"/>
          <w:szCs w:val="32"/>
        </w:rPr>
        <w:t>реализуются мероприятия по развитию «зеленого туризма».</w:t>
      </w:r>
    </w:p>
    <w:p w:rsidR="00026FFE" w:rsidRPr="00DF78DC" w:rsidRDefault="00026FFE" w:rsidP="00DF78DC">
      <w:pPr>
        <w:widowControl w:val="0"/>
        <w:shd w:val="clear" w:color="auto" w:fill="FFFFFF"/>
        <w:ind w:firstLine="709"/>
        <w:jc w:val="both"/>
        <w:rPr>
          <w:rFonts w:cs="Times New Roman"/>
          <w:sz w:val="32"/>
          <w:szCs w:val="32"/>
        </w:rPr>
      </w:pPr>
      <w:r w:rsidRPr="00DF78DC">
        <w:rPr>
          <w:rFonts w:cs="Times New Roman"/>
          <w:sz w:val="32"/>
          <w:szCs w:val="32"/>
        </w:rPr>
        <w:t xml:space="preserve">Планируется внедрение в республике государственных «зеленых» закупок товаров, работ и услуг, приоритетное </w:t>
      </w:r>
      <w:r w:rsidRPr="00DF78DC">
        <w:rPr>
          <w:rFonts w:cs="Times New Roman"/>
          <w:spacing w:val="-1"/>
          <w:sz w:val="32"/>
          <w:szCs w:val="32"/>
        </w:rPr>
        <w:t>приобретение государственными энергоснабжающими организациями энергии, произведенной из возобновляемых источников</w:t>
      </w:r>
      <w:r w:rsidRPr="00DF78DC">
        <w:rPr>
          <w:rFonts w:cs="Times New Roman"/>
          <w:sz w:val="32"/>
          <w:szCs w:val="32"/>
        </w:rPr>
        <w:t xml:space="preserve">, а также ее оплате по соответствующим тарифам; </w:t>
      </w:r>
      <w:r w:rsidRPr="00DF78DC">
        <w:rPr>
          <w:rFonts w:cs="Times New Roman"/>
          <w:spacing w:val="-1"/>
          <w:sz w:val="32"/>
          <w:szCs w:val="32"/>
        </w:rPr>
        <w:t xml:space="preserve">реализация мер стимулирующего характера (финансовых, кредитных, амортизационных и т.п.) по внедрению </w:t>
      </w:r>
      <w:r w:rsidRPr="00DF78DC">
        <w:rPr>
          <w:rFonts w:cs="Times New Roman"/>
          <w:sz w:val="32"/>
          <w:szCs w:val="32"/>
        </w:rPr>
        <w:t xml:space="preserve">новых технологий, направленных на сохранение и улучшение качества окружающей среды, </w:t>
      </w:r>
      <w:r w:rsidRPr="00DF78DC">
        <w:rPr>
          <w:rFonts w:cs="Times New Roman"/>
          <w:spacing w:val="-2"/>
          <w:sz w:val="32"/>
          <w:szCs w:val="32"/>
        </w:rPr>
        <w:t>привлечение внутренних и внеш</w:t>
      </w:r>
      <w:r w:rsidRPr="00DF78DC">
        <w:rPr>
          <w:rFonts w:cs="Times New Roman"/>
          <w:sz w:val="32"/>
          <w:szCs w:val="32"/>
        </w:rPr>
        <w:t>них инвестиций, международной технической помощи для укрепления технологического потенциала национальной экономики в целях обеспечения ее функционирования на «зеленых» принципах.</w:t>
      </w:r>
    </w:p>
    <w:p w:rsidR="00853F05" w:rsidRPr="00DF78DC" w:rsidRDefault="00853F05" w:rsidP="00DF78DC">
      <w:pPr>
        <w:ind w:firstLine="709"/>
        <w:jc w:val="both"/>
        <w:rPr>
          <w:rFonts w:cs="Times New Roman"/>
          <w:sz w:val="32"/>
          <w:szCs w:val="32"/>
        </w:rPr>
      </w:pPr>
      <w:r w:rsidRPr="00DF78DC">
        <w:rPr>
          <w:rFonts w:cs="Times New Roman"/>
          <w:sz w:val="32"/>
          <w:szCs w:val="32"/>
        </w:rPr>
        <w:t>В текущем году будет разработан национальный план действий по внедрению принципов «зеленой» экономики в отраслях народного хозяйства Республики Беларусь.</w:t>
      </w:r>
    </w:p>
    <w:p w:rsidR="005C4937" w:rsidRPr="00DF78DC" w:rsidRDefault="00FB2C29" w:rsidP="00DF78DC">
      <w:pPr>
        <w:ind w:firstLine="709"/>
        <w:jc w:val="both"/>
        <w:rPr>
          <w:rFonts w:cs="Times New Roman"/>
          <w:sz w:val="32"/>
          <w:szCs w:val="32"/>
        </w:rPr>
      </w:pPr>
      <w:r w:rsidRPr="00DF78DC">
        <w:rPr>
          <w:rFonts w:cs="Times New Roman"/>
          <w:sz w:val="32"/>
          <w:szCs w:val="32"/>
        </w:rPr>
        <w:lastRenderedPageBreak/>
        <w:t>Разработка национального план действий – новый этап «зеленой» повестки дня страны, ориентиром и фундаментом для которого станут национальные аспекты, международный опыт, Цели Устойчивого Развития, принятые в сентябре 2015 года на 70-й сессии генеральной ассамблеи ООН, приоритеты согласно Рамочной конвенции об изменении климата, принятой в Париже в декабре 2015 г. на 21-ой конференции Сторон Рамочной конвенции ООН об изменении климата и другие стратегические направления</w:t>
      </w:r>
      <w:r w:rsidR="00D73293" w:rsidRPr="00DF78DC">
        <w:rPr>
          <w:rFonts w:cs="Times New Roman"/>
          <w:sz w:val="32"/>
          <w:szCs w:val="32"/>
        </w:rPr>
        <w:t>.</w:t>
      </w:r>
    </w:p>
    <w:p w:rsidR="005C4937" w:rsidRPr="00DF78DC" w:rsidRDefault="005C4937" w:rsidP="00DF78DC">
      <w:pPr>
        <w:shd w:val="clear" w:color="auto" w:fill="FFFFFF"/>
        <w:ind w:right="-1" w:firstLine="708"/>
        <w:jc w:val="both"/>
        <w:rPr>
          <w:sz w:val="32"/>
          <w:szCs w:val="32"/>
          <w:shd w:val="clear" w:color="auto" w:fill="FFFFFF"/>
        </w:rPr>
      </w:pPr>
      <w:r w:rsidRPr="00DF78DC">
        <w:rPr>
          <w:sz w:val="32"/>
          <w:szCs w:val="32"/>
          <w:shd w:val="clear" w:color="auto" w:fill="FFFFFF"/>
        </w:rPr>
        <w:t>Для оценки прогресса нашей страны в области совершенствования экологической политики, эффективности принятых мер мы используем такой инструмент, как Обзор результативности экологической деятельности, который эксперты Европейской экономической комиссии ООН провели в марте этого года.</w:t>
      </w:r>
      <w:r w:rsidRPr="00DF78DC">
        <w:rPr>
          <w:color w:val="000000"/>
          <w:sz w:val="32"/>
          <w:szCs w:val="32"/>
          <w:bdr w:val="none" w:sz="0" w:space="0" w:color="auto" w:frame="1"/>
          <w:lang w:eastAsia="ru-RU"/>
        </w:rPr>
        <w:t xml:space="preserve"> ОРЭД акцентирует важность аспектов окружающей среды в экономическом развитии республики, способствуя тем самым улучшению горизонтального взаимодействия внутри страны и повышению авторитета природоохранной службы на национальном уровне.</w:t>
      </w:r>
    </w:p>
    <w:p w:rsidR="005C4937" w:rsidRPr="00DF78DC" w:rsidRDefault="005C4937" w:rsidP="00DF78DC">
      <w:pPr>
        <w:shd w:val="clear" w:color="auto" w:fill="FFFFFF"/>
        <w:ind w:right="-1" w:firstLine="708"/>
        <w:jc w:val="both"/>
        <w:rPr>
          <w:color w:val="000000"/>
          <w:sz w:val="32"/>
          <w:szCs w:val="32"/>
          <w:bdr w:val="none" w:sz="0" w:space="0" w:color="auto" w:frame="1"/>
          <w:lang w:eastAsia="ru-RU"/>
        </w:rPr>
      </w:pPr>
      <w:r w:rsidRPr="00DF78DC">
        <w:rPr>
          <w:color w:val="000000"/>
          <w:sz w:val="32"/>
          <w:szCs w:val="32"/>
          <w:bdr w:val="none" w:sz="0" w:space="0" w:color="auto" w:frame="1"/>
          <w:lang w:eastAsia="ru-RU"/>
        </w:rPr>
        <w:t xml:space="preserve">Мы заинтересованы в получении рекомендаций международных экспертов для дальнейшей деятельности министерства и других органов государственного управления, с целью консолидации курса страны на устойчивое развитие (внедрение принципов зеленой экономики) и международное сотрудничество. </w:t>
      </w:r>
    </w:p>
    <w:p w:rsidR="000C356B" w:rsidRPr="00DF78DC" w:rsidRDefault="005C4937" w:rsidP="00DF78D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cs="Times New Roman"/>
          <w:sz w:val="32"/>
          <w:szCs w:val="32"/>
        </w:rPr>
      </w:pPr>
      <w:r w:rsidRPr="00DF78DC">
        <w:rPr>
          <w:sz w:val="32"/>
          <w:szCs w:val="32"/>
        </w:rPr>
        <w:t>Однако уже сейчас очевидно, что необходимо осуществлять комплексный подход в управлении окружающей средой с учетом межотраслевого взаимодействия и учета глобальных мировых тенденций.</w:t>
      </w:r>
      <w:r w:rsidR="000C356B" w:rsidRPr="00DF78DC">
        <w:rPr>
          <w:rFonts w:cs="Times New Roman"/>
          <w:sz w:val="32"/>
          <w:szCs w:val="32"/>
        </w:rPr>
        <w:t xml:space="preserve"> </w:t>
      </w:r>
    </w:p>
    <w:p w:rsidR="004C6B50" w:rsidRPr="00DF78DC" w:rsidRDefault="000C356B" w:rsidP="00DF78DC">
      <w:pPr>
        <w:ind w:firstLine="709"/>
        <w:jc w:val="both"/>
        <w:rPr>
          <w:rFonts w:cs="Times New Roman"/>
          <w:sz w:val="32"/>
          <w:szCs w:val="32"/>
        </w:rPr>
      </w:pPr>
      <w:r w:rsidRPr="00DF78DC">
        <w:rPr>
          <w:rFonts w:cs="Times New Roman"/>
          <w:sz w:val="32"/>
          <w:szCs w:val="32"/>
        </w:rPr>
        <w:t>В данном контексте наиболее</w:t>
      </w:r>
      <w:r w:rsidR="00471C04" w:rsidRPr="00DF78DC">
        <w:rPr>
          <w:rFonts w:cs="Times New Roman"/>
          <w:sz w:val="32"/>
          <w:szCs w:val="32"/>
        </w:rPr>
        <w:t xml:space="preserve"> целесообразным</w:t>
      </w:r>
      <w:r w:rsidRPr="00DF78DC">
        <w:rPr>
          <w:rFonts w:cs="Times New Roman"/>
          <w:sz w:val="32"/>
          <w:szCs w:val="32"/>
        </w:rPr>
        <w:t xml:space="preserve"> видится развитие «зеленой» экономики в рамках </w:t>
      </w:r>
      <w:r w:rsidR="005C4937" w:rsidRPr="00DF78DC">
        <w:rPr>
          <w:rFonts w:cs="Times New Roman"/>
          <w:sz w:val="32"/>
          <w:szCs w:val="32"/>
        </w:rPr>
        <w:t>интеграционных объединений</w:t>
      </w:r>
      <w:r w:rsidR="00792A3D" w:rsidRPr="00DF78DC">
        <w:rPr>
          <w:rFonts w:cs="Times New Roman"/>
          <w:sz w:val="32"/>
          <w:szCs w:val="32"/>
        </w:rPr>
        <w:t>, как единой площадки согласованной политики в отраслях экономики</w:t>
      </w:r>
      <w:r w:rsidR="00883245" w:rsidRPr="00DF78DC">
        <w:rPr>
          <w:rFonts w:cs="Times New Roman"/>
          <w:sz w:val="32"/>
          <w:szCs w:val="32"/>
        </w:rPr>
        <w:t>.</w:t>
      </w:r>
    </w:p>
    <w:p w:rsidR="00D73293" w:rsidRPr="00DF78DC" w:rsidRDefault="009E106B" w:rsidP="00DF78DC">
      <w:pPr>
        <w:ind w:firstLine="708"/>
        <w:jc w:val="both"/>
        <w:rPr>
          <w:rFonts w:eastAsia="Times New Roman" w:cs="Times New Roman"/>
          <w:color w:val="020101"/>
          <w:sz w:val="32"/>
          <w:szCs w:val="32"/>
          <w:lang w:eastAsia="ru-RU"/>
        </w:rPr>
      </w:pPr>
      <w:r w:rsidRPr="00DF78DC">
        <w:rPr>
          <w:rFonts w:eastAsia="Times New Roman" w:cs="Times New Roman"/>
          <w:color w:val="020101"/>
          <w:sz w:val="32"/>
          <w:szCs w:val="32"/>
          <w:lang w:eastAsia="ru-RU"/>
        </w:rPr>
        <w:t xml:space="preserve">А </w:t>
      </w:r>
      <w:r w:rsidR="00D73293" w:rsidRPr="00DF78DC">
        <w:rPr>
          <w:rFonts w:eastAsia="Times New Roman" w:cs="Times New Roman"/>
          <w:color w:val="020101"/>
          <w:sz w:val="32"/>
          <w:szCs w:val="32"/>
          <w:lang w:eastAsia="ru-RU"/>
        </w:rPr>
        <w:t xml:space="preserve">институт международной технической помощи </w:t>
      </w:r>
      <w:r w:rsidRPr="00DF78DC">
        <w:rPr>
          <w:rFonts w:eastAsia="Times New Roman" w:cs="Times New Roman"/>
          <w:color w:val="020101"/>
          <w:sz w:val="32"/>
          <w:szCs w:val="32"/>
          <w:lang w:eastAsia="ru-RU"/>
        </w:rPr>
        <w:t xml:space="preserve">является </w:t>
      </w:r>
      <w:r w:rsidR="00D73293" w:rsidRPr="00DF78DC">
        <w:rPr>
          <w:rFonts w:eastAsia="Times New Roman" w:cs="Times New Roman"/>
          <w:color w:val="020101"/>
          <w:sz w:val="32"/>
          <w:szCs w:val="32"/>
          <w:lang w:eastAsia="ru-RU"/>
        </w:rPr>
        <w:t>стимулирующи</w:t>
      </w:r>
      <w:r w:rsidRPr="00DF78DC">
        <w:rPr>
          <w:rFonts w:eastAsia="Times New Roman" w:cs="Times New Roman"/>
          <w:color w:val="020101"/>
          <w:sz w:val="32"/>
          <w:szCs w:val="32"/>
          <w:lang w:eastAsia="ru-RU"/>
        </w:rPr>
        <w:t>м</w:t>
      </w:r>
      <w:r w:rsidR="00D73293" w:rsidRPr="00DF78DC">
        <w:rPr>
          <w:rFonts w:eastAsia="Times New Roman" w:cs="Times New Roman"/>
          <w:color w:val="020101"/>
          <w:sz w:val="32"/>
          <w:szCs w:val="32"/>
          <w:lang w:eastAsia="ru-RU"/>
        </w:rPr>
        <w:t xml:space="preserve"> механизм</w:t>
      </w:r>
      <w:r w:rsidRPr="00DF78DC">
        <w:rPr>
          <w:rFonts w:eastAsia="Times New Roman" w:cs="Times New Roman"/>
          <w:color w:val="020101"/>
          <w:sz w:val="32"/>
          <w:szCs w:val="32"/>
          <w:lang w:eastAsia="ru-RU"/>
        </w:rPr>
        <w:t>ом</w:t>
      </w:r>
      <w:r w:rsidR="00D73293" w:rsidRPr="00DF78DC">
        <w:rPr>
          <w:rFonts w:eastAsia="Times New Roman" w:cs="Times New Roman"/>
          <w:color w:val="020101"/>
          <w:sz w:val="32"/>
          <w:szCs w:val="32"/>
          <w:lang w:eastAsia="ru-RU"/>
        </w:rPr>
        <w:t xml:space="preserve"> в мобилизации государственных и частных, национальных и международных ресурсов для укрепления глобального партнерства в целях развития.</w:t>
      </w:r>
    </w:p>
    <w:p w:rsidR="00DF78DC" w:rsidRPr="00DF78DC" w:rsidRDefault="00DF78DC" w:rsidP="00DF78DC">
      <w:pPr>
        <w:pStyle w:val="p4"/>
        <w:shd w:val="clear" w:color="auto" w:fill="FFFFFF"/>
        <w:spacing w:before="0" w:beforeAutospacing="0" w:after="0" w:afterAutospacing="0"/>
        <w:ind w:firstLine="708"/>
        <w:jc w:val="both"/>
        <w:rPr>
          <w:sz w:val="32"/>
          <w:szCs w:val="32"/>
        </w:rPr>
      </w:pPr>
      <w:r w:rsidRPr="00DF78DC">
        <w:rPr>
          <w:sz w:val="32"/>
          <w:szCs w:val="32"/>
        </w:rPr>
        <w:t xml:space="preserve">Таким образом Республика Беларусь декларирует свою приверженность Целям устойчивого развития, среди которых: </w:t>
      </w:r>
    </w:p>
    <w:p w:rsidR="00DF78DC" w:rsidRPr="00DF78DC" w:rsidRDefault="00DF78DC" w:rsidP="00DF78DC">
      <w:pPr>
        <w:pStyle w:val="p4"/>
        <w:shd w:val="clear" w:color="auto" w:fill="FFFFFF"/>
        <w:spacing w:before="0" w:beforeAutospacing="0" w:after="0" w:afterAutospacing="0"/>
        <w:ind w:firstLine="708"/>
        <w:jc w:val="both"/>
        <w:rPr>
          <w:sz w:val="32"/>
          <w:szCs w:val="32"/>
        </w:rPr>
      </w:pPr>
      <w:r w:rsidRPr="00DF78DC">
        <w:rPr>
          <w:sz w:val="32"/>
          <w:szCs w:val="32"/>
        </w:rPr>
        <w:t>Цель 6. Обеспечение наличия и рационального использования водных ресурсов и санитарии для всех;</w:t>
      </w:r>
    </w:p>
    <w:p w:rsidR="00DF78DC" w:rsidRPr="00DF78DC" w:rsidRDefault="00DF78DC" w:rsidP="00DF78DC">
      <w:pPr>
        <w:pStyle w:val="p4"/>
        <w:shd w:val="clear" w:color="auto" w:fill="FFFFFF"/>
        <w:spacing w:before="0" w:beforeAutospacing="0" w:after="0" w:afterAutospacing="0"/>
        <w:ind w:firstLine="708"/>
        <w:jc w:val="both"/>
        <w:rPr>
          <w:sz w:val="32"/>
          <w:szCs w:val="32"/>
        </w:rPr>
      </w:pPr>
      <w:r w:rsidRPr="00DF78DC">
        <w:rPr>
          <w:sz w:val="32"/>
          <w:szCs w:val="32"/>
        </w:rPr>
        <w:lastRenderedPageBreak/>
        <w:t>Цель 7. Обеспечение доступа к недорогим, надежным, устойчивым и современным источникам энергии для всех;</w:t>
      </w:r>
    </w:p>
    <w:p w:rsidR="00DF78DC" w:rsidRPr="00DF78DC" w:rsidRDefault="00DF78DC" w:rsidP="00DF78DC">
      <w:pPr>
        <w:pStyle w:val="p4"/>
        <w:shd w:val="clear" w:color="auto" w:fill="FFFFFF"/>
        <w:spacing w:before="0" w:beforeAutospacing="0" w:after="0" w:afterAutospacing="0"/>
        <w:ind w:firstLine="708"/>
        <w:jc w:val="both"/>
        <w:rPr>
          <w:sz w:val="32"/>
          <w:szCs w:val="32"/>
        </w:rPr>
      </w:pPr>
      <w:r w:rsidRPr="00DF78DC">
        <w:rPr>
          <w:sz w:val="32"/>
          <w:szCs w:val="32"/>
        </w:rPr>
        <w:t>Цель 11. Обеспечение открытости, безопасности, жизнестойкости и экологической устойчивости городов и населенных пунктов;</w:t>
      </w:r>
    </w:p>
    <w:p w:rsidR="00DF78DC" w:rsidRPr="00DF78DC" w:rsidRDefault="00DF78DC" w:rsidP="00DF78DC">
      <w:pPr>
        <w:pStyle w:val="p4"/>
        <w:shd w:val="clear" w:color="auto" w:fill="FFFFFF"/>
        <w:spacing w:before="0" w:beforeAutospacing="0" w:after="0" w:afterAutospacing="0"/>
        <w:ind w:firstLine="708"/>
        <w:jc w:val="both"/>
        <w:rPr>
          <w:sz w:val="32"/>
          <w:szCs w:val="32"/>
        </w:rPr>
      </w:pPr>
      <w:r w:rsidRPr="00DF78DC">
        <w:rPr>
          <w:sz w:val="32"/>
          <w:szCs w:val="32"/>
        </w:rPr>
        <w:t>Цель 13. Принятие срочных мер по борьбе с изменением климата и его последствиями;</w:t>
      </w:r>
    </w:p>
    <w:p w:rsidR="00DF78DC" w:rsidRPr="00DF78DC" w:rsidRDefault="00DF78DC" w:rsidP="00DF78DC">
      <w:pPr>
        <w:pStyle w:val="p4"/>
        <w:shd w:val="clear" w:color="auto" w:fill="FFFFFF"/>
        <w:spacing w:before="0" w:beforeAutospacing="0" w:after="0" w:afterAutospacing="0"/>
        <w:ind w:firstLine="708"/>
        <w:jc w:val="both"/>
        <w:rPr>
          <w:sz w:val="32"/>
          <w:szCs w:val="32"/>
        </w:rPr>
      </w:pPr>
      <w:r w:rsidRPr="00DF78DC">
        <w:rPr>
          <w:sz w:val="32"/>
          <w:szCs w:val="32"/>
        </w:rPr>
        <w:t>Цель 14. Сохранение и рациональное использование океанов, морей и морских ресурсов в интересах устойчивого развития;</w:t>
      </w:r>
    </w:p>
    <w:p w:rsidR="00DF78DC" w:rsidRPr="00DF78DC" w:rsidRDefault="00DF78DC" w:rsidP="00DF78DC">
      <w:pPr>
        <w:pStyle w:val="p4"/>
        <w:shd w:val="clear" w:color="auto" w:fill="FFFFFF"/>
        <w:spacing w:before="0" w:beforeAutospacing="0" w:after="0" w:afterAutospacing="0"/>
        <w:ind w:firstLine="708"/>
        <w:jc w:val="both"/>
        <w:rPr>
          <w:sz w:val="32"/>
          <w:szCs w:val="32"/>
        </w:rPr>
      </w:pPr>
      <w:r w:rsidRPr="00DF78DC">
        <w:rPr>
          <w:sz w:val="32"/>
          <w:szCs w:val="32"/>
        </w:rPr>
        <w:t>Цель 15. Защита и восстановление экосистем суши и содействие их рациональному использованию, рациональное лесопользование, борьба с опустыниванием, прекращение и обращение вспять процесса деградации земель и прекращение процесса утраты биологического разнообразия.</w:t>
      </w:r>
    </w:p>
    <w:p w:rsidR="00DF78DC" w:rsidRPr="00DF78DC" w:rsidRDefault="00DF78DC" w:rsidP="00DF78DC">
      <w:pPr>
        <w:ind w:firstLine="709"/>
        <w:jc w:val="both"/>
        <w:rPr>
          <w:sz w:val="32"/>
          <w:szCs w:val="32"/>
        </w:rPr>
      </w:pPr>
      <w:r w:rsidRPr="00DF78DC">
        <w:rPr>
          <w:sz w:val="32"/>
          <w:szCs w:val="32"/>
        </w:rPr>
        <w:t>Понимая актуальность экологических проблем, их взаимосвязь с экономическими и социальными аспектами, Республика Беларусь выражает готовность к выполнению добровольных обязательств,  направленных на создание и развитие:</w:t>
      </w:r>
    </w:p>
    <w:p w:rsidR="00DF78DC" w:rsidRPr="00DF78DC" w:rsidRDefault="00DF78DC" w:rsidP="00DF78DC">
      <w:pPr>
        <w:ind w:firstLine="709"/>
        <w:jc w:val="both"/>
        <w:rPr>
          <w:sz w:val="32"/>
          <w:szCs w:val="32"/>
        </w:rPr>
      </w:pPr>
      <w:r w:rsidRPr="00DF78DC">
        <w:rPr>
          <w:sz w:val="32"/>
          <w:szCs w:val="32"/>
        </w:rPr>
        <w:t>инфраструктуры экологически чистого общественного транспорта;</w:t>
      </w:r>
    </w:p>
    <w:p w:rsidR="00DF78DC" w:rsidRPr="00DF78DC" w:rsidRDefault="00DF78DC" w:rsidP="00DF78DC">
      <w:pPr>
        <w:ind w:firstLine="709"/>
        <w:jc w:val="both"/>
        <w:rPr>
          <w:sz w:val="32"/>
          <w:szCs w:val="32"/>
        </w:rPr>
      </w:pPr>
      <w:r w:rsidRPr="00DF78DC">
        <w:rPr>
          <w:sz w:val="32"/>
          <w:szCs w:val="32"/>
        </w:rPr>
        <w:t>правовых основ по ведению органического сельского хозяйства;</w:t>
      </w:r>
    </w:p>
    <w:p w:rsidR="00DF78DC" w:rsidRPr="00DF78DC" w:rsidRDefault="00DF78DC" w:rsidP="00DF78DC">
      <w:pPr>
        <w:ind w:firstLine="709"/>
        <w:jc w:val="both"/>
        <w:rPr>
          <w:sz w:val="32"/>
          <w:szCs w:val="32"/>
        </w:rPr>
      </w:pPr>
      <w:r w:rsidRPr="00DF78DC">
        <w:rPr>
          <w:sz w:val="32"/>
          <w:szCs w:val="32"/>
        </w:rPr>
        <w:t>экологической сертификации системы управления окружающей средой, экологических стандартов и маркировки.</w:t>
      </w:r>
    </w:p>
    <w:p w:rsidR="00DF78DC" w:rsidRPr="00DF78DC" w:rsidRDefault="00DF78DC" w:rsidP="00DF78DC">
      <w:pPr>
        <w:ind w:firstLine="709"/>
        <w:jc w:val="both"/>
        <w:rPr>
          <w:sz w:val="32"/>
          <w:szCs w:val="32"/>
        </w:rPr>
      </w:pPr>
      <w:r w:rsidRPr="00DF78DC">
        <w:rPr>
          <w:sz w:val="32"/>
          <w:szCs w:val="32"/>
        </w:rPr>
        <w:t xml:space="preserve">Мы призываем Страны объединить усилия в продвижении экологически чистой «зеленой» экономики!  </w:t>
      </w:r>
    </w:p>
    <w:p w:rsidR="00DF78DC" w:rsidRDefault="00DF78DC" w:rsidP="00DF78DC">
      <w:pPr>
        <w:pStyle w:val="p4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</w:p>
    <w:p w:rsidR="00D73293" w:rsidRPr="005C4937" w:rsidRDefault="00D73293" w:rsidP="00D73293">
      <w:pPr>
        <w:ind w:firstLine="709"/>
        <w:jc w:val="both"/>
        <w:rPr>
          <w:rFonts w:cs="Times New Roman"/>
          <w:sz w:val="32"/>
          <w:szCs w:val="32"/>
        </w:rPr>
      </w:pPr>
    </w:p>
    <w:sectPr w:rsidR="00D73293" w:rsidRPr="005C4937" w:rsidSect="006E37F4">
      <w:footerReference w:type="default" r:id="rId7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8DC" w:rsidRDefault="00DF78DC" w:rsidP="00DF78DC">
      <w:r>
        <w:separator/>
      </w:r>
    </w:p>
  </w:endnote>
  <w:endnote w:type="continuationSeparator" w:id="0">
    <w:p w:rsidR="00DF78DC" w:rsidRDefault="00DF78DC" w:rsidP="00DF7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70126"/>
      <w:docPartObj>
        <w:docPartGallery w:val="Page Numbers (Bottom of Page)"/>
        <w:docPartUnique/>
      </w:docPartObj>
    </w:sdtPr>
    <w:sdtEndPr/>
    <w:sdtContent>
      <w:p w:rsidR="00DF78DC" w:rsidRDefault="00EC6E91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2C39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DF78DC" w:rsidRDefault="00DF78D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8DC" w:rsidRDefault="00DF78DC" w:rsidP="00DF78DC">
      <w:r>
        <w:separator/>
      </w:r>
    </w:p>
  </w:footnote>
  <w:footnote w:type="continuationSeparator" w:id="0">
    <w:p w:rsidR="00DF78DC" w:rsidRDefault="00DF78DC" w:rsidP="00DF78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C62069"/>
    <w:multiLevelType w:val="hybridMultilevel"/>
    <w:tmpl w:val="0B4E1A90"/>
    <w:lvl w:ilvl="0" w:tplc="59E0772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6F219E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D3C73C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A6895F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08EBDA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27AF97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7F25AF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4B6D89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8F8F43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3EC00CF6"/>
    <w:multiLevelType w:val="hybridMultilevel"/>
    <w:tmpl w:val="12269E92"/>
    <w:lvl w:ilvl="0" w:tplc="BADC0C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69B1711"/>
    <w:multiLevelType w:val="hybridMultilevel"/>
    <w:tmpl w:val="243ED97C"/>
    <w:lvl w:ilvl="0" w:tplc="1BF4C7F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ED2DC1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5F03CF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FFE3D8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C66B7D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C5C8EF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FE4A07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28828F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ADAF7F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4AB5"/>
    <w:rsid w:val="00026D81"/>
    <w:rsid w:val="00026FFE"/>
    <w:rsid w:val="0003290D"/>
    <w:rsid w:val="00056414"/>
    <w:rsid w:val="00091E38"/>
    <w:rsid w:val="0009272B"/>
    <w:rsid w:val="000B3D6C"/>
    <w:rsid w:val="000C356B"/>
    <w:rsid w:val="00163CEC"/>
    <w:rsid w:val="001A2EBC"/>
    <w:rsid w:val="00223FF1"/>
    <w:rsid w:val="002E5270"/>
    <w:rsid w:val="003F6672"/>
    <w:rsid w:val="00456044"/>
    <w:rsid w:val="00471C04"/>
    <w:rsid w:val="004C2C39"/>
    <w:rsid w:val="004C6B50"/>
    <w:rsid w:val="0050557A"/>
    <w:rsid w:val="005268C6"/>
    <w:rsid w:val="00572184"/>
    <w:rsid w:val="00596202"/>
    <w:rsid w:val="005A1873"/>
    <w:rsid w:val="005C1101"/>
    <w:rsid w:val="005C4937"/>
    <w:rsid w:val="005D13C3"/>
    <w:rsid w:val="00676D08"/>
    <w:rsid w:val="00692D5E"/>
    <w:rsid w:val="006A5F18"/>
    <w:rsid w:val="006C50C2"/>
    <w:rsid w:val="006E37F4"/>
    <w:rsid w:val="00707F1A"/>
    <w:rsid w:val="007234BF"/>
    <w:rsid w:val="00774AB5"/>
    <w:rsid w:val="0079200F"/>
    <w:rsid w:val="00792A3D"/>
    <w:rsid w:val="00853F05"/>
    <w:rsid w:val="00863A30"/>
    <w:rsid w:val="00883245"/>
    <w:rsid w:val="008955F9"/>
    <w:rsid w:val="008B20C4"/>
    <w:rsid w:val="008D1A3D"/>
    <w:rsid w:val="008E6A0C"/>
    <w:rsid w:val="00906679"/>
    <w:rsid w:val="00952D98"/>
    <w:rsid w:val="00953E05"/>
    <w:rsid w:val="009750E7"/>
    <w:rsid w:val="00976A09"/>
    <w:rsid w:val="00987D08"/>
    <w:rsid w:val="009E106B"/>
    <w:rsid w:val="00A51B44"/>
    <w:rsid w:val="00A607EA"/>
    <w:rsid w:val="00AD1041"/>
    <w:rsid w:val="00C102D9"/>
    <w:rsid w:val="00C569D6"/>
    <w:rsid w:val="00C67308"/>
    <w:rsid w:val="00C85B88"/>
    <w:rsid w:val="00CD38DD"/>
    <w:rsid w:val="00D65176"/>
    <w:rsid w:val="00D73293"/>
    <w:rsid w:val="00DA138F"/>
    <w:rsid w:val="00DA435A"/>
    <w:rsid w:val="00DA5402"/>
    <w:rsid w:val="00DB5E09"/>
    <w:rsid w:val="00DC2034"/>
    <w:rsid w:val="00DF78DC"/>
    <w:rsid w:val="00E3017A"/>
    <w:rsid w:val="00E3395A"/>
    <w:rsid w:val="00E95866"/>
    <w:rsid w:val="00E96328"/>
    <w:rsid w:val="00EC0A7A"/>
    <w:rsid w:val="00EC6E91"/>
    <w:rsid w:val="00EC7590"/>
    <w:rsid w:val="00F26963"/>
    <w:rsid w:val="00F96A33"/>
    <w:rsid w:val="00FB2C29"/>
    <w:rsid w:val="00FD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B5CE06-BFBA-4D44-A6C7-99BA561A2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B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72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272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B3D6C"/>
    <w:pPr>
      <w:spacing w:after="200" w:line="180" w:lineRule="exact"/>
      <w:ind w:left="720"/>
      <w:contextualSpacing/>
    </w:pPr>
    <w:rPr>
      <w:rFonts w:ascii="Calibri" w:eastAsia="Calibri" w:hAnsi="Calibri" w:cs="Times New Roman"/>
      <w:sz w:val="22"/>
    </w:rPr>
  </w:style>
  <w:style w:type="paragraph" w:styleId="a6">
    <w:name w:val="Body Text"/>
    <w:basedOn w:val="a"/>
    <w:link w:val="a7"/>
    <w:uiPriority w:val="99"/>
    <w:semiHidden/>
    <w:unhideWhenUsed/>
    <w:rsid w:val="00DA5402"/>
    <w:pPr>
      <w:spacing w:after="120" w:line="276" w:lineRule="auto"/>
    </w:pPr>
    <w:rPr>
      <w:rFonts w:asciiTheme="minorHAnsi" w:hAnsiTheme="minorHAnsi"/>
      <w:sz w:val="22"/>
    </w:rPr>
  </w:style>
  <w:style w:type="character" w:customStyle="1" w:styleId="a7">
    <w:name w:val="Основной текст Знак"/>
    <w:basedOn w:val="a0"/>
    <w:link w:val="a6"/>
    <w:uiPriority w:val="99"/>
    <w:semiHidden/>
    <w:rsid w:val="00DA5402"/>
    <w:rPr>
      <w:rFonts w:asciiTheme="minorHAnsi" w:hAnsiTheme="minorHAnsi"/>
      <w:sz w:val="22"/>
    </w:rPr>
  </w:style>
  <w:style w:type="paragraph" w:customStyle="1" w:styleId="p4">
    <w:name w:val="p4"/>
    <w:basedOn w:val="a"/>
    <w:rsid w:val="00DF78D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DF78D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F78DC"/>
  </w:style>
  <w:style w:type="paragraph" w:styleId="aa">
    <w:name w:val="footer"/>
    <w:basedOn w:val="a"/>
    <w:link w:val="ab"/>
    <w:uiPriority w:val="99"/>
    <w:unhideWhenUsed/>
    <w:rsid w:val="00DF78D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F78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2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956987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40852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31218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0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0473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9796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557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6163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456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775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1935</Words>
  <Characters>11033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k107-1</dc:creator>
  <cp:keywords/>
  <dc:description/>
  <cp:lastModifiedBy>Немкович Д.</cp:lastModifiedBy>
  <cp:revision>4</cp:revision>
  <cp:lastPrinted>2016-05-20T12:31:00Z</cp:lastPrinted>
  <dcterms:created xsi:type="dcterms:W3CDTF">2016-05-20T13:28:00Z</dcterms:created>
  <dcterms:modified xsi:type="dcterms:W3CDTF">2016-05-27T06:54:00Z</dcterms:modified>
</cp:coreProperties>
</file>